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71083" w14:textId="77777777" w:rsidR="0089420C" w:rsidRDefault="0089420C" w:rsidP="0089420C">
      <w:pPr>
        <w:wordWrap w:val="0"/>
        <w:snapToGrid w:val="0"/>
        <w:spacing w:line="360" w:lineRule="auto"/>
        <w:ind w:firstLineChars="200" w:firstLine="482"/>
        <w:jc w:val="right"/>
        <w:rPr>
          <w:rFonts w:ascii="宋体" w:hAnsi="宋体"/>
          <w:b/>
          <w:bCs/>
          <w:sz w:val="24"/>
        </w:rPr>
      </w:pPr>
      <w:bookmarkStart w:id="0" w:name="合同编号_M1"/>
      <w:bookmarkStart w:id="1" w:name="_Hlk170117195"/>
      <w:r>
        <w:rPr>
          <w:rFonts w:ascii="宋体" w:hAnsi="宋体" w:hint="eastAsia"/>
          <w:b/>
          <w:bCs/>
          <w:sz w:val="24"/>
        </w:rPr>
        <w:t>【</w:t>
      </w:r>
      <w:r w:rsidRPr="00295B6F">
        <w:rPr>
          <w:rFonts w:ascii="宋体" w:hAnsi="宋体" w:hint="eastAsia"/>
          <w:b/>
          <w:bCs/>
          <w:sz w:val="24"/>
        </w:rPr>
        <w:t>合同编号</w:t>
      </w:r>
      <w:bookmarkEnd w:id="0"/>
      <w:r>
        <w:rPr>
          <w:rFonts w:ascii="宋体" w:hAnsi="宋体" w:hint="eastAsia"/>
          <w:b/>
          <w:bCs/>
          <w:sz w:val="24"/>
        </w:rPr>
        <w:t>:</w:t>
      </w:r>
      <w:permStart w:id="1915758917" w:edGrp="everyone"/>
      <w:r>
        <w:rPr>
          <w:rFonts w:ascii="宋体" w:hAnsi="宋体" w:hint="eastAsia"/>
          <w:b/>
          <w:bCs/>
          <w:sz w:val="24"/>
        </w:rPr>
        <w:t xml:space="preserve">                     </w:t>
      </w:r>
      <w:permEnd w:id="1915758917"/>
      <w:r>
        <w:rPr>
          <w:rFonts w:ascii="宋体" w:hAnsi="宋体" w:hint="eastAsia"/>
          <w:b/>
          <w:bCs/>
          <w:sz w:val="24"/>
        </w:rPr>
        <w:t>】</w:t>
      </w:r>
    </w:p>
    <w:p w14:paraId="7F415936" w14:textId="77777777" w:rsidR="0089420C" w:rsidRDefault="0089420C" w:rsidP="0089420C">
      <w:pPr>
        <w:snapToGrid w:val="0"/>
        <w:spacing w:line="360" w:lineRule="auto"/>
        <w:ind w:firstLineChars="200" w:firstLine="562"/>
        <w:jc w:val="center"/>
        <w:rPr>
          <w:rFonts w:ascii="宋体" w:hAnsi="宋体"/>
          <w:b/>
          <w:bCs/>
          <w:sz w:val="28"/>
          <w:szCs w:val="28"/>
        </w:rPr>
      </w:pPr>
    </w:p>
    <w:p w14:paraId="55733D8B" w14:textId="0CA334EC" w:rsidR="00C82164" w:rsidRPr="00DB0C34" w:rsidRDefault="00C82164" w:rsidP="00C82164">
      <w:pPr>
        <w:snapToGrid w:val="0"/>
        <w:spacing w:line="360" w:lineRule="auto"/>
        <w:ind w:firstLineChars="200" w:firstLine="643"/>
        <w:jc w:val="center"/>
        <w:rPr>
          <w:rFonts w:ascii="宋体" w:hAnsi="宋体"/>
          <w:sz w:val="28"/>
          <w:szCs w:val="28"/>
        </w:rPr>
      </w:pPr>
      <w:r w:rsidRPr="00DB0C34">
        <w:rPr>
          <w:rFonts w:ascii="宋体" w:hAnsi="宋体" w:hint="eastAsia"/>
          <w:b/>
          <w:bCs/>
          <w:sz w:val="32"/>
          <w:szCs w:val="32"/>
        </w:rPr>
        <w:t>集团客户IMS业务合作协议</w:t>
      </w:r>
    </w:p>
    <w:p w14:paraId="410CEE30" w14:textId="77777777" w:rsidR="00C82164" w:rsidRPr="001247CA" w:rsidRDefault="00C82164" w:rsidP="00C82164">
      <w:pPr>
        <w:snapToGrid w:val="0"/>
        <w:spacing w:line="360" w:lineRule="auto"/>
        <w:rPr>
          <w:rFonts w:ascii="宋体" w:hAnsi="宋体"/>
          <w:sz w:val="24"/>
        </w:rPr>
      </w:pPr>
    </w:p>
    <w:p w14:paraId="281A8879" w14:textId="77777777" w:rsidR="00C82164" w:rsidRPr="00F73B0E" w:rsidRDefault="00C82164" w:rsidP="00C82164">
      <w:pPr>
        <w:spacing w:line="360" w:lineRule="auto"/>
        <w:ind w:firstLineChars="200" w:firstLine="480"/>
        <w:rPr>
          <w:rFonts w:ascii="宋体" w:hAnsi="宋体"/>
          <w:sz w:val="24"/>
        </w:rPr>
      </w:pPr>
      <w:r w:rsidRPr="00F73B0E">
        <w:rPr>
          <w:rFonts w:ascii="宋体" w:hAnsi="宋体" w:hint="eastAsia"/>
          <w:sz w:val="24"/>
        </w:rPr>
        <w:t>甲方：&lt;集团客户名称全称&gt;</w:t>
      </w:r>
    </w:p>
    <w:p w14:paraId="1CF2460D" w14:textId="77777777" w:rsidR="00C82164" w:rsidRPr="00F73B0E" w:rsidRDefault="00C82164" w:rsidP="00C82164">
      <w:pPr>
        <w:spacing w:line="360" w:lineRule="auto"/>
        <w:ind w:firstLineChars="200" w:firstLine="480"/>
        <w:rPr>
          <w:rFonts w:ascii="宋体" w:hAnsi="宋体"/>
          <w:sz w:val="24"/>
        </w:rPr>
      </w:pPr>
      <w:r w:rsidRPr="00F73B0E">
        <w:rPr>
          <w:rFonts w:ascii="宋体" w:hAnsi="宋体" w:hint="eastAsia"/>
          <w:sz w:val="24"/>
        </w:rPr>
        <w:t>联系地址：</w:t>
      </w:r>
    </w:p>
    <w:p w14:paraId="15762E20" w14:textId="77777777" w:rsidR="00C82164" w:rsidRPr="00F73B0E" w:rsidRDefault="00C82164" w:rsidP="00C82164">
      <w:pPr>
        <w:spacing w:line="360" w:lineRule="auto"/>
        <w:ind w:firstLineChars="200" w:firstLine="480"/>
        <w:rPr>
          <w:rFonts w:ascii="宋体" w:hAnsi="宋体"/>
          <w:sz w:val="24"/>
        </w:rPr>
      </w:pPr>
      <w:r w:rsidRPr="00F73B0E">
        <w:rPr>
          <w:rFonts w:ascii="宋体" w:hAnsi="宋体" w:hint="eastAsia"/>
          <w:sz w:val="24"/>
        </w:rPr>
        <w:t xml:space="preserve">法定代表人/负责人：  </w:t>
      </w:r>
    </w:p>
    <w:p w14:paraId="71D44D73" w14:textId="77777777" w:rsidR="00C82164" w:rsidRPr="00F73B0E" w:rsidRDefault="00C82164" w:rsidP="00C82164">
      <w:pPr>
        <w:spacing w:line="360" w:lineRule="auto"/>
        <w:ind w:firstLineChars="200" w:firstLine="480"/>
        <w:rPr>
          <w:rFonts w:ascii="宋体" w:hAnsi="宋体"/>
          <w:sz w:val="24"/>
        </w:rPr>
      </w:pPr>
    </w:p>
    <w:p w14:paraId="78AC2E15" w14:textId="77777777" w:rsidR="00C82164" w:rsidRPr="00F73B0E" w:rsidRDefault="00C82164" w:rsidP="00C82164">
      <w:pPr>
        <w:spacing w:line="360" w:lineRule="auto"/>
        <w:ind w:firstLineChars="200" w:firstLine="480"/>
        <w:rPr>
          <w:rFonts w:ascii="宋体" w:hAnsi="宋体"/>
          <w:sz w:val="24"/>
        </w:rPr>
      </w:pPr>
      <w:r w:rsidRPr="00F73B0E">
        <w:rPr>
          <w:rFonts w:ascii="宋体" w:hAnsi="宋体" w:hint="eastAsia"/>
          <w:sz w:val="24"/>
        </w:rPr>
        <w:t>乙方：中国移动通信集团江西有限公司【     】分公司</w:t>
      </w:r>
    </w:p>
    <w:p w14:paraId="0070DED5" w14:textId="77777777" w:rsidR="00C82164" w:rsidRPr="00F73B0E" w:rsidRDefault="00C82164" w:rsidP="00C82164">
      <w:pPr>
        <w:spacing w:line="360" w:lineRule="auto"/>
        <w:ind w:firstLineChars="200" w:firstLine="480"/>
        <w:rPr>
          <w:rFonts w:ascii="宋体" w:hAnsi="宋体"/>
          <w:sz w:val="24"/>
        </w:rPr>
      </w:pPr>
      <w:r w:rsidRPr="00F73B0E">
        <w:rPr>
          <w:rFonts w:ascii="宋体" w:hAnsi="宋体" w:hint="eastAsia"/>
          <w:sz w:val="24"/>
        </w:rPr>
        <w:t>联系地址：</w:t>
      </w:r>
    </w:p>
    <w:p w14:paraId="052146F5" w14:textId="77777777" w:rsidR="00C82164" w:rsidRDefault="00C82164" w:rsidP="00C82164">
      <w:pPr>
        <w:spacing w:line="360" w:lineRule="auto"/>
        <w:ind w:firstLineChars="200" w:firstLine="480"/>
        <w:rPr>
          <w:rFonts w:ascii="宋体" w:hAnsi="宋体"/>
          <w:sz w:val="24"/>
        </w:rPr>
      </w:pPr>
      <w:r w:rsidRPr="00F73B0E">
        <w:rPr>
          <w:rFonts w:ascii="宋体" w:hAnsi="宋体" w:hint="eastAsia"/>
          <w:sz w:val="24"/>
        </w:rPr>
        <w:t>法定代表人/负责人：</w:t>
      </w:r>
    </w:p>
    <w:p w14:paraId="68ABD39C" w14:textId="77777777" w:rsidR="00C82164" w:rsidRDefault="00C82164" w:rsidP="00C82164">
      <w:pPr>
        <w:spacing w:line="360" w:lineRule="auto"/>
        <w:ind w:firstLineChars="200" w:firstLine="480"/>
        <w:rPr>
          <w:rFonts w:ascii="宋体" w:hAnsi="宋体"/>
          <w:sz w:val="24"/>
        </w:rPr>
      </w:pPr>
    </w:p>
    <w:p w14:paraId="22E1EC43" w14:textId="77777777" w:rsidR="00C82164" w:rsidRPr="001247CA" w:rsidRDefault="00C82164" w:rsidP="00C82164">
      <w:pPr>
        <w:spacing w:line="360" w:lineRule="auto"/>
        <w:ind w:firstLineChars="200" w:firstLine="480"/>
        <w:rPr>
          <w:rFonts w:ascii="宋体" w:hAnsi="宋体"/>
          <w:b/>
          <w:sz w:val="24"/>
        </w:rPr>
      </w:pPr>
      <w:r w:rsidRPr="001247CA">
        <w:rPr>
          <w:rFonts w:ascii="宋体" w:hAnsi="宋体" w:hint="eastAsia"/>
          <w:sz w:val="24"/>
        </w:rPr>
        <w:t>为更好地向甲方提供通信服务，甲乙双方在国家相关法律规定框架下，经友好协商，就甲方使用乙方的融合通信IMS</w:t>
      </w:r>
      <w:r w:rsidRPr="001247CA">
        <w:rPr>
          <w:rFonts w:ascii="宋体" w:hAnsi="宋体" w:hint="eastAsia"/>
          <w:bCs/>
          <w:sz w:val="24"/>
        </w:rPr>
        <w:t>业务</w:t>
      </w:r>
      <w:r w:rsidRPr="001247CA">
        <w:rPr>
          <w:rFonts w:ascii="宋体" w:hAnsi="宋体" w:hint="eastAsia"/>
          <w:sz w:val="24"/>
        </w:rPr>
        <w:t>达成如下合同条款并共同遵守：</w:t>
      </w:r>
    </w:p>
    <w:p w14:paraId="50317FBC" w14:textId="77777777" w:rsidR="00C82164" w:rsidRPr="001247CA" w:rsidRDefault="00C82164" w:rsidP="00C82164">
      <w:pPr>
        <w:spacing w:line="360" w:lineRule="auto"/>
        <w:ind w:firstLineChars="196" w:firstLine="472"/>
        <w:rPr>
          <w:rFonts w:ascii="宋体" w:hAnsi="宋体"/>
          <w:b/>
          <w:sz w:val="24"/>
        </w:rPr>
      </w:pPr>
      <w:r w:rsidRPr="001247CA">
        <w:rPr>
          <w:rFonts w:ascii="宋体" w:hAnsi="宋体" w:hint="eastAsia"/>
          <w:b/>
          <w:sz w:val="24"/>
        </w:rPr>
        <w:t>一、通信服务</w:t>
      </w:r>
    </w:p>
    <w:p w14:paraId="15FE2E62" w14:textId="4D89CBCF" w:rsidR="00C82164" w:rsidRPr="001247CA" w:rsidRDefault="00C82164" w:rsidP="00C82164">
      <w:pPr>
        <w:spacing w:line="360" w:lineRule="auto"/>
        <w:ind w:firstLineChars="196" w:firstLine="470"/>
        <w:rPr>
          <w:rFonts w:ascii="宋体" w:hAnsi="宋体"/>
          <w:bCs/>
          <w:color w:val="000000"/>
          <w:sz w:val="24"/>
          <w:szCs w:val="20"/>
        </w:rPr>
      </w:pPr>
      <w:r w:rsidRPr="001247CA">
        <w:rPr>
          <w:rFonts w:ascii="宋体" w:hAnsi="宋体" w:hint="eastAsia"/>
          <w:bCs/>
          <w:color w:val="000000"/>
          <w:sz w:val="24"/>
          <w:szCs w:val="20"/>
        </w:rPr>
        <w:t>1、资费标准：________元/月/户，包含________分钟，超出后语音资费：__________________________________。</w:t>
      </w:r>
    </w:p>
    <w:p w14:paraId="53462C55" w14:textId="77777777" w:rsidR="00C82164" w:rsidRDefault="00C82164" w:rsidP="00C82164">
      <w:pPr>
        <w:spacing w:line="360" w:lineRule="auto"/>
        <w:ind w:firstLineChars="196" w:firstLine="470"/>
        <w:rPr>
          <w:rFonts w:ascii="宋体" w:hAnsi="宋体"/>
          <w:bCs/>
          <w:sz w:val="24"/>
        </w:rPr>
      </w:pPr>
      <w:r w:rsidRPr="001247CA">
        <w:rPr>
          <w:rFonts w:ascii="宋体" w:hAnsi="宋体" w:hint="eastAsia"/>
          <w:bCs/>
          <w:color w:val="000000"/>
          <w:sz w:val="24"/>
          <w:szCs w:val="20"/>
        </w:rPr>
        <w:t>2、其他资费：</w:t>
      </w:r>
      <w:bookmarkStart w:id="2" w:name="_Hlk169719601"/>
      <w:r w:rsidRPr="001247CA">
        <w:rPr>
          <w:rFonts w:ascii="宋体" w:hAnsi="宋体" w:hint="eastAsia"/>
          <w:bCs/>
          <w:color w:val="000000"/>
          <w:sz w:val="24"/>
          <w:szCs w:val="20"/>
        </w:rPr>
        <w:t>____________________________________</w:t>
      </w:r>
      <w:bookmarkEnd w:id="2"/>
      <w:r w:rsidRPr="001247CA">
        <w:rPr>
          <w:rFonts w:ascii="宋体" w:hAnsi="宋体" w:hint="eastAsia"/>
          <w:bCs/>
          <w:color w:val="000000"/>
          <w:sz w:val="24"/>
          <w:szCs w:val="20"/>
        </w:rPr>
        <w:t>。</w:t>
      </w:r>
      <w:r>
        <w:rPr>
          <w:rFonts w:ascii="宋体" w:hAnsi="宋体" w:hint="eastAsia"/>
          <w:bCs/>
          <w:color w:val="000000"/>
          <w:sz w:val="24"/>
          <w:szCs w:val="20"/>
        </w:rPr>
        <w:t>（</w:t>
      </w:r>
      <w:r w:rsidRPr="000F5DA0">
        <w:rPr>
          <w:rFonts w:ascii="宋体" w:hAnsi="宋体" w:hint="eastAsia"/>
          <w:bCs/>
          <w:color w:val="FF0000"/>
          <w:sz w:val="24"/>
        </w:rPr>
        <w:t>填写</w:t>
      </w:r>
      <w:r>
        <w:rPr>
          <w:rFonts w:ascii="宋体" w:hAnsi="宋体" w:hint="eastAsia"/>
          <w:bCs/>
          <w:color w:val="FF0000"/>
          <w:sz w:val="24"/>
        </w:rPr>
        <w:t>说明</w:t>
      </w:r>
      <w:r w:rsidRPr="000F5DA0">
        <w:rPr>
          <w:rFonts w:ascii="宋体" w:hAnsi="宋体" w:hint="eastAsia"/>
          <w:bCs/>
          <w:color w:val="FF0000"/>
          <w:sz w:val="24"/>
        </w:rPr>
        <w:t>：</w:t>
      </w:r>
      <w:r w:rsidRPr="000F5DA0">
        <w:rPr>
          <w:rFonts w:ascii="宋体" w:hAnsi="宋体" w:hint="eastAsia"/>
          <w:bCs/>
          <w:color w:val="000000"/>
          <w:sz w:val="24"/>
          <w:szCs w:val="20"/>
        </w:rPr>
        <w:t>XX M语音专线XX条，资费单价XX元/月；或需办理的双倍包打等促销活动</w:t>
      </w:r>
      <w:r>
        <w:rPr>
          <w:rFonts w:ascii="宋体" w:hAnsi="宋体" w:hint="eastAsia"/>
          <w:bCs/>
          <w:color w:val="000000"/>
          <w:sz w:val="24"/>
          <w:szCs w:val="20"/>
        </w:rPr>
        <w:t>；拟定合同时，请将括号内的内容删除）</w:t>
      </w:r>
    </w:p>
    <w:p w14:paraId="461FA4B3" w14:textId="4008E2EC" w:rsidR="00C82164" w:rsidRDefault="00C82164" w:rsidP="00C82164">
      <w:pPr>
        <w:spacing w:line="360" w:lineRule="auto"/>
        <w:ind w:firstLineChars="196" w:firstLine="470"/>
        <w:rPr>
          <w:rFonts w:ascii="宋体" w:hAnsi="宋体"/>
          <w:bCs/>
          <w:sz w:val="24"/>
        </w:rPr>
      </w:pPr>
      <w:r>
        <w:rPr>
          <w:rFonts w:ascii="宋体" w:hAnsi="宋体" w:hint="eastAsia"/>
          <w:bCs/>
          <w:sz w:val="24"/>
        </w:rPr>
        <w:t>3、</w:t>
      </w:r>
      <w:r w:rsidRPr="00A31E5A">
        <w:rPr>
          <w:rFonts w:ascii="宋体" w:hAnsi="宋体" w:hint="eastAsia"/>
          <w:bCs/>
          <w:sz w:val="24"/>
        </w:rPr>
        <w:t>IMS业务固定电话号码：______________；号码数量__________</w:t>
      </w:r>
      <w:proofErr w:type="gramStart"/>
      <w:r w:rsidRPr="00A31E5A">
        <w:rPr>
          <w:rFonts w:ascii="宋体" w:hAnsi="宋体" w:hint="eastAsia"/>
          <w:bCs/>
          <w:sz w:val="24"/>
        </w:rPr>
        <w:t>个</w:t>
      </w:r>
      <w:proofErr w:type="gramEnd"/>
      <w:r w:rsidRPr="00A31E5A">
        <w:rPr>
          <w:rFonts w:ascii="宋体" w:hAnsi="宋体" w:hint="eastAsia"/>
          <w:bCs/>
          <w:sz w:val="24"/>
        </w:rPr>
        <w:t>；</w:t>
      </w:r>
      <w:r>
        <w:rPr>
          <w:rFonts w:ascii="宋体" w:hAnsi="宋体" w:hint="eastAsia"/>
          <w:bCs/>
          <w:sz w:val="24"/>
        </w:rPr>
        <w:t>（</w:t>
      </w:r>
      <w:r w:rsidRPr="000F5DA0">
        <w:rPr>
          <w:rFonts w:ascii="宋体" w:hAnsi="宋体" w:hint="eastAsia"/>
          <w:bCs/>
          <w:color w:val="FF0000"/>
          <w:sz w:val="24"/>
        </w:rPr>
        <w:t>填写</w:t>
      </w:r>
      <w:r>
        <w:rPr>
          <w:rFonts w:ascii="宋体" w:hAnsi="宋体" w:hint="eastAsia"/>
          <w:bCs/>
          <w:color w:val="FF0000"/>
          <w:sz w:val="24"/>
        </w:rPr>
        <w:t>说明</w:t>
      </w:r>
      <w:r w:rsidRPr="000F5DA0">
        <w:rPr>
          <w:rFonts w:ascii="宋体" w:hAnsi="宋体" w:hint="eastAsia"/>
          <w:bCs/>
          <w:color w:val="FF0000"/>
          <w:sz w:val="24"/>
        </w:rPr>
        <w:t>：</w:t>
      </w:r>
      <w:r w:rsidRPr="00A31E5A">
        <w:rPr>
          <w:rFonts w:ascii="宋体" w:hAnsi="宋体" w:hint="eastAsia"/>
          <w:bCs/>
          <w:sz w:val="24"/>
        </w:rPr>
        <w:t>若号码数量较多，</w:t>
      </w:r>
      <w:r>
        <w:rPr>
          <w:rFonts w:ascii="宋体" w:hAnsi="宋体" w:hint="eastAsia"/>
          <w:bCs/>
          <w:sz w:val="24"/>
        </w:rPr>
        <w:t>请填写“因</w:t>
      </w:r>
      <w:r w:rsidRPr="00A31E5A">
        <w:rPr>
          <w:rFonts w:ascii="宋体" w:hAnsi="宋体" w:hint="eastAsia"/>
          <w:bCs/>
          <w:sz w:val="24"/>
        </w:rPr>
        <w:t>号码数量较多，以甲方盖章确认的号码清单为准</w:t>
      </w:r>
      <w:r w:rsidR="00FA3FC7">
        <w:rPr>
          <w:rFonts w:ascii="宋体" w:hAnsi="宋体"/>
          <w:bCs/>
          <w:sz w:val="24"/>
        </w:rPr>
        <w:t>”</w:t>
      </w:r>
      <w:r>
        <w:rPr>
          <w:rFonts w:ascii="宋体" w:hAnsi="宋体" w:hint="eastAsia"/>
          <w:bCs/>
          <w:color w:val="000000"/>
          <w:sz w:val="24"/>
          <w:szCs w:val="20"/>
        </w:rPr>
        <w:t>；拟定合同时，请将括号内的内容删除</w:t>
      </w:r>
      <w:r>
        <w:rPr>
          <w:rFonts w:ascii="宋体" w:hAnsi="宋体" w:hint="eastAsia"/>
          <w:bCs/>
          <w:sz w:val="24"/>
        </w:rPr>
        <w:t>）</w:t>
      </w:r>
      <w:r>
        <w:rPr>
          <w:rFonts w:ascii="宋体" w:hAnsi="宋体" w:hint="eastAsia"/>
          <w:bCs/>
          <w:color w:val="000000"/>
          <w:sz w:val="24"/>
          <w:szCs w:val="20"/>
        </w:rPr>
        <w:t>。</w:t>
      </w:r>
    </w:p>
    <w:p w14:paraId="46FE4F7A" w14:textId="77777777" w:rsidR="00C82164" w:rsidRDefault="00C82164" w:rsidP="00C82164">
      <w:pPr>
        <w:spacing w:line="360" w:lineRule="auto"/>
        <w:ind w:firstLineChars="196" w:firstLine="470"/>
        <w:jc w:val="left"/>
        <w:rPr>
          <w:rFonts w:ascii="宋体" w:hAnsi="宋体"/>
          <w:bCs/>
          <w:sz w:val="24"/>
        </w:rPr>
      </w:pPr>
      <w:r>
        <w:rPr>
          <w:rFonts w:ascii="宋体" w:hAnsi="宋体" w:hint="eastAsia"/>
          <w:bCs/>
          <w:sz w:val="24"/>
        </w:rPr>
        <w:t>4</w:t>
      </w:r>
      <w:r w:rsidRPr="001247CA">
        <w:rPr>
          <w:rFonts w:ascii="宋体" w:hAnsi="宋体" w:hint="eastAsia"/>
          <w:bCs/>
          <w:sz w:val="24"/>
        </w:rPr>
        <w:t>、接入位置：</w:t>
      </w:r>
      <w:r w:rsidRPr="001247CA">
        <w:rPr>
          <w:rFonts w:ascii="宋体" w:hAnsi="宋体"/>
          <w:bCs/>
          <w:sz w:val="24"/>
        </w:rPr>
        <w:t>__________________________________________</w:t>
      </w:r>
      <w:r w:rsidRPr="001247CA">
        <w:rPr>
          <w:rFonts w:ascii="宋体" w:hAnsi="宋体" w:hint="eastAsia"/>
          <w:bCs/>
          <w:sz w:val="24"/>
        </w:rPr>
        <w:t>__</w:t>
      </w:r>
      <w:r>
        <w:rPr>
          <w:rFonts w:ascii="宋体" w:hAnsi="宋体" w:hint="eastAsia"/>
          <w:bCs/>
          <w:sz w:val="24"/>
        </w:rPr>
        <w:t>。</w:t>
      </w:r>
      <w:r w:rsidRPr="001247CA">
        <w:rPr>
          <w:rFonts w:ascii="宋体" w:hAnsi="宋体" w:hint="eastAsia"/>
          <w:bCs/>
          <w:sz w:val="24"/>
        </w:rPr>
        <w:t>(</w:t>
      </w:r>
      <w:r w:rsidRPr="000F5DA0">
        <w:rPr>
          <w:rFonts w:ascii="宋体" w:hAnsi="宋体" w:hint="eastAsia"/>
          <w:bCs/>
          <w:color w:val="FF0000"/>
          <w:sz w:val="24"/>
        </w:rPr>
        <w:t>填写</w:t>
      </w:r>
      <w:r>
        <w:rPr>
          <w:rFonts w:ascii="宋体" w:hAnsi="宋体" w:hint="eastAsia"/>
          <w:bCs/>
          <w:color w:val="FF0000"/>
          <w:sz w:val="24"/>
        </w:rPr>
        <w:t>说明</w:t>
      </w:r>
      <w:r w:rsidRPr="000F5DA0">
        <w:rPr>
          <w:rFonts w:ascii="宋体" w:hAnsi="宋体" w:hint="eastAsia"/>
          <w:bCs/>
          <w:color w:val="FF0000"/>
          <w:sz w:val="24"/>
        </w:rPr>
        <w:t>：</w:t>
      </w:r>
      <w:r w:rsidRPr="001247CA">
        <w:rPr>
          <w:rFonts w:ascii="宋体" w:hAnsi="宋体" w:hint="eastAsia"/>
          <w:bCs/>
          <w:sz w:val="24"/>
        </w:rPr>
        <w:t>需要具体到市县街道门牌号</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253BDD1B" w14:textId="77777777" w:rsidR="00C82164" w:rsidRDefault="00C82164" w:rsidP="00C82164">
      <w:pPr>
        <w:spacing w:line="360" w:lineRule="auto"/>
        <w:ind w:firstLineChars="196" w:firstLine="470"/>
        <w:jc w:val="left"/>
        <w:rPr>
          <w:rFonts w:ascii="宋体" w:hAnsi="宋体"/>
          <w:bCs/>
          <w:sz w:val="24"/>
        </w:rPr>
      </w:pPr>
      <w:r>
        <w:rPr>
          <w:rFonts w:ascii="宋体" w:hAnsi="宋体" w:hint="eastAsia"/>
          <w:bCs/>
          <w:sz w:val="24"/>
        </w:rPr>
        <w:t>5、</w:t>
      </w:r>
      <w:r w:rsidRPr="001247CA">
        <w:rPr>
          <w:rFonts w:ascii="宋体" w:hAnsi="宋体" w:hint="eastAsia"/>
          <w:bCs/>
          <w:sz w:val="24"/>
        </w:rPr>
        <w:t>接入方式：</w:t>
      </w:r>
      <w:r w:rsidRPr="001247CA">
        <w:rPr>
          <w:rFonts w:ascii="宋体" w:hAnsi="宋体"/>
          <w:bCs/>
          <w:sz w:val="24"/>
        </w:rPr>
        <w:t>______________</w:t>
      </w:r>
      <w:r>
        <w:rPr>
          <w:rFonts w:ascii="宋体" w:hAnsi="宋体" w:hint="eastAsia"/>
          <w:bCs/>
          <w:sz w:val="24"/>
        </w:rPr>
        <w:t>。</w:t>
      </w:r>
      <w:r w:rsidRPr="001247CA">
        <w:rPr>
          <w:rFonts w:ascii="宋体" w:hAnsi="宋体" w:hint="eastAsia"/>
          <w:bCs/>
          <w:sz w:val="24"/>
        </w:rPr>
        <w:t>（</w:t>
      </w:r>
      <w:r w:rsidRPr="000F5DA0">
        <w:rPr>
          <w:rFonts w:ascii="宋体" w:hAnsi="宋体" w:hint="eastAsia"/>
          <w:bCs/>
          <w:color w:val="FF0000"/>
          <w:sz w:val="24"/>
        </w:rPr>
        <w:t>填写</w:t>
      </w:r>
      <w:r>
        <w:rPr>
          <w:rFonts w:ascii="宋体" w:hAnsi="宋体" w:hint="eastAsia"/>
          <w:bCs/>
          <w:color w:val="FF0000"/>
          <w:sz w:val="24"/>
        </w:rPr>
        <w:t>说明</w:t>
      </w:r>
      <w:r w:rsidRPr="000F5DA0">
        <w:rPr>
          <w:rFonts w:ascii="宋体" w:hAnsi="宋体" w:hint="eastAsia"/>
          <w:bCs/>
          <w:color w:val="FF0000"/>
          <w:sz w:val="24"/>
        </w:rPr>
        <w:t>：</w:t>
      </w:r>
      <w:r w:rsidRPr="001247CA">
        <w:rPr>
          <w:rFonts w:ascii="宋体" w:hAnsi="宋体" w:hint="eastAsia"/>
          <w:bCs/>
          <w:sz w:val="24"/>
        </w:rPr>
        <w:t>PTN/PON</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049E09DD" w14:textId="77777777" w:rsidR="00C82164" w:rsidRDefault="00C82164" w:rsidP="00C82164">
      <w:pPr>
        <w:spacing w:line="360" w:lineRule="auto"/>
        <w:ind w:firstLineChars="196" w:firstLine="470"/>
        <w:jc w:val="left"/>
        <w:rPr>
          <w:rFonts w:ascii="宋体" w:hAnsi="宋体"/>
          <w:bCs/>
          <w:sz w:val="24"/>
        </w:rPr>
      </w:pPr>
      <w:r>
        <w:rPr>
          <w:rFonts w:ascii="宋体" w:hAnsi="宋体" w:hint="eastAsia"/>
          <w:bCs/>
          <w:sz w:val="24"/>
        </w:rPr>
        <w:t>6、</w:t>
      </w:r>
      <w:r w:rsidRPr="001247CA">
        <w:rPr>
          <w:rFonts w:ascii="宋体" w:hAnsi="宋体" w:hint="eastAsia"/>
          <w:bCs/>
          <w:sz w:val="24"/>
        </w:rPr>
        <w:t>接入设备类型：</w:t>
      </w:r>
      <w:r w:rsidRPr="001247CA">
        <w:rPr>
          <w:rFonts w:ascii="宋体" w:hAnsi="宋体"/>
          <w:bCs/>
          <w:sz w:val="24"/>
        </w:rPr>
        <w:t>__________</w:t>
      </w:r>
      <w:r>
        <w:rPr>
          <w:rFonts w:ascii="宋体" w:hAnsi="宋体" w:hint="eastAsia"/>
          <w:bCs/>
          <w:sz w:val="24"/>
        </w:rPr>
        <w:t>。</w:t>
      </w:r>
      <w:r w:rsidRPr="001247CA">
        <w:rPr>
          <w:rFonts w:ascii="宋体" w:hAnsi="宋体" w:hint="eastAsia"/>
          <w:bCs/>
          <w:sz w:val="24"/>
        </w:rPr>
        <w:t>（</w:t>
      </w:r>
      <w:r w:rsidRPr="000F5DA0">
        <w:rPr>
          <w:rFonts w:ascii="宋体" w:hAnsi="宋体" w:hint="eastAsia"/>
          <w:bCs/>
          <w:color w:val="FF0000"/>
          <w:sz w:val="24"/>
        </w:rPr>
        <w:t>填写</w:t>
      </w:r>
      <w:r>
        <w:rPr>
          <w:rFonts w:ascii="宋体" w:hAnsi="宋体" w:hint="eastAsia"/>
          <w:bCs/>
          <w:color w:val="FF0000"/>
          <w:sz w:val="24"/>
        </w:rPr>
        <w:t>说明</w:t>
      </w:r>
      <w:r w:rsidRPr="000F5DA0">
        <w:rPr>
          <w:rFonts w:ascii="宋体" w:hAnsi="宋体" w:hint="eastAsia"/>
          <w:bCs/>
          <w:color w:val="FF0000"/>
          <w:sz w:val="24"/>
        </w:rPr>
        <w:t>：</w:t>
      </w:r>
      <w:r w:rsidRPr="001247CA">
        <w:rPr>
          <w:rFonts w:ascii="宋体" w:hAnsi="宋体"/>
          <w:bCs/>
          <w:sz w:val="24"/>
        </w:rPr>
        <w:t>IP PBX</w:t>
      </w:r>
      <w:r w:rsidRPr="001247CA">
        <w:rPr>
          <w:rFonts w:ascii="宋体" w:hAnsi="宋体" w:hint="eastAsia"/>
          <w:bCs/>
          <w:sz w:val="24"/>
        </w:rPr>
        <w:t>/</w:t>
      </w:r>
      <w:r w:rsidRPr="001247CA">
        <w:t xml:space="preserve"> </w:t>
      </w:r>
      <w:r w:rsidRPr="001247CA">
        <w:rPr>
          <w:rFonts w:ascii="宋体" w:hAnsi="宋体"/>
          <w:bCs/>
          <w:sz w:val="24"/>
        </w:rPr>
        <w:t>TDM</w:t>
      </w:r>
      <w:r w:rsidRPr="001247CA">
        <w:rPr>
          <w:rFonts w:ascii="宋体" w:hAnsi="宋体" w:hint="eastAsia"/>
          <w:bCs/>
          <w:sz w:val="24"/>
        </w:rPr>
        <w:t>/</w:t>
      </w:r>
      <w:r w:rsidRPr="001247CA">
        <w:rPr>
          <w:rFonts w:ascii="宋体" w:hAnsi="宋体"/>
          <w:bCs/>
          <w:sz w:val="24"/>
        </w:rPr>
        <w:t>PBX</w:t>
      </w:r>
      <w:r w:rsidRPr="001247CA">
        <w:rPr>
          <w:rFonts w:ascii="宋体" w:hAnsi="宋体" w:hint="eastAsia"/>
          <w:bCs/>
          <w:sz w:val="24"/>
        </w:rPr>
        <w:t>/</w:t>
      </w:r>
      <w:r w:rsidRPr="001247CA">
        <w:t xml:space="preserve"> </w:t>
      </w:r>
      <w:r w:rsidRPr="001247CA">
        <w:rPr>
          <w:rFonts w:ascii="宋体" w:hAnsi="宋体"/>
          <w:bCs/>
          <w:sz w:val="24"/>
        </w:rPr>
        <w:t>IA</w:t>
      </w:r>
      <w:r w:rsidRPr="001247CA">
        <w:rPr>
          <w:rFonts w:ascii="宋体" w:hAnsi="宋体" w:hint="eastAsia"/>
          <w:bCs/>
          <w:sz w:val="24"/>
        </w:rPr>
        <w:t>D等</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3DED077A" w14:textId="77777777" w:rsidR="00C82164" w:rsidRPr="001247CA" w:rsidRDefault="00C82164" w:rsidP="00C82164">
      <w:pPr>
        <w:spacing w:line="360" w:lineRule="auto"/>
        <w:ind w:firstLineChars="196" w:firstLine="470"/>
        <w:jc w:val="left"/>
        <w:rPr>
          <w:rFonts w:ascii="宋体" w:hAnsi="宋体"/>
          <w:bCs/>
          <w:sz w:val="24"/>
        </w:rPr>
      </w:pPr>
      <w:r>
        <w:rPr>
          <w:rFonts w:ascii="宋体" w:hAnsi="宋体" w:hint="eastAsia"/>
          <w:bCs/>
          <w:sz w:val="24"/>
        </w:rPr>
        <w:lastRenderedPageBreak/>
        <w:t>7、</w:t>
      </w:r>
      <w:r w:rsidRPr="001247CA">
        <w:rPr>
          <w:rFonts w:ascii="宋体" w:hAnsi="宋体" w:hint="eastAsia"/>
          <w:bCs/>
          <w:sz w:val="24"/>
        </w:rPr>
        <w:t>终端类型：</w:t>
      </w:r>
      <w:r w:rsidRPr="001247CA">
        <w:rPr>
          <w:rFonts w:ascii="宋体" w:hAnsi="宋体"/>
          <w:bCs/>
          <w:sz w:val="24"/>
        </w:rPr>
        <w:t>______________</w:t>
      </w:r>
      <w:r>
        <w:rPr>
          <w:rFonts w:ascii="宋体" w:hAnsi="宋体" w:hint="eastAsia"/>
          <w:bCs/>
          <w:sz w:val="24"/>
        </w:rPr>
        <w:t>。</w:t>
      </w:r>
      <w:r w:rsidRPr="001247CA">
        <w:rPr>
          <w:rFonts w:ascii="宋体" w:hAnsi="宋体" w:hint="eastAsia"/>
          <w:bCs/>
          <w:sz w:val="24"/>
        </w:rPr>
        <w:t>（</w:t>
      </w:r>
      <w:r w:rsidRPr="000F5DA0">
        <w:rPr>
          <w:rFonts w:ascii="宋体" w:hAnsi="宋体" w:hint="eastAsia"/>
          <w:bCs/>
          <w:color w:val="FF0000"/>
          <w:sz w:val="24"/>
        </w:rPr>
        <w:t>填写</w:t>
      </w:r>
      <w:r>
        <w:rPr>
          <w:rFonts w:ascii="宋体" w:hAnsi="宋体" w:hint="eastAsia"/>
          <w:bCs/>
          <w:color w:val="FF0000"/>
          <w:sz w:val="24"/>
        </w:rPr>
        <w:t>说明</w:t>
      </w:r>
      <w:r w:rsidRPr="000F5DA0">
        <w:rPr>
          <w:rFonts w:ascii="宋体" w:hAnsi="宋体" w:hint="eastAsia"/>
          <w:bCs/>
          <w:color w:val="FF0000"/>
          <w:sz w:val="24"/>
        </w:rPr>
        <w:t>：</w:t>
      </w:r>
      <w:r w:rsidRPr="001247CA">
        <w:rPr>
          <w:rFonts w:ascii="宋体" w:hAnsi="宋体" w:hint="eastAsia"/>
          <w:bCs/>
          <w:sz w:val="24"/>
        </w:rPr>
        <w:t>SIP话机/</w:t>
      </w:r>
      <w:r w:rsidRPr="001247CA">
        <w:t xml:space="preserve"> </w:t>
      </w:r>
      <w:r w:rsidRPr="001247CA">
        <w:rPr>
          <w:rFonts w:ascii="宋体" w:hAnsi="宋体" w:hint="eastAsia"/>
          <w:bCs/>
          <w:sz w:val="24"/>
        </w:rPr>
        <w:t>普通话机等</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4944A2E5" w14:textId="77777777" w:rsidR="00C82164" w:rsidRPr="001247CA" w:rsidRDefault="00C82164" w:rsidP="00C82164">
      <w:pPr>
        <w:spacing w:line="360" w:lineRule="auto"/>
        <w:ind w:firstLineChars="200" w:firstLine="480"/>
        <w:rPr>
          <w:rFonts w:ascii="宋体" w:hAnsi="宋体"/>
          <w:bCs/>
          <w:sz w:val="24"/>
        </w:rPr>
      </w:pPr>
      <w:r>
        <w:rPr>
          <w:rFonts w:ascii="宋体" w:hAnsi="宋体" w:hint="eastAsia"/>
          <w:bCs/>
          <w:sz w:val="24"/>
        </w:rPr>
        <w:t>8</w:t>
      </w:r>
      <w:r w:rsidRPr="001247CA">
        <w:rPr>
          <w:rFonts w:ascii="宋体" w:hAnsi="宋体" w:hint="eastAsia"/>
          <w:bCs/>
          <w:sz w:val="24"/>
        </w:rPr>
        <w:t>、外呼场景：</w:t>
      </w:r>
      <w:r w:rsidRPr="001247CA">
        <w:rPr>
          <w:rFonts w:ascii="Segoe UI Symbol" w:hAnsi="Segoe UI Symbol" w:cs="Segoe UI Symbol"/>
          <w:bCs/>
          <w:sz w:val="24"/>
        </w:rPr>
        <w:t>☐</w:t>
      </w:r>
      <w:r w:rsidRPr="001247CA">
        <w:rPr>
          <w:rFonts w:ascii="宋体" w:hAnsi="宋体" w:hint="eastAsia"/>
          <w:bCs/>
          <w:sz w:val="24"/>
        </w:rPr>
        <w:t xml:space="preserve"> 内部沟通；</w:t>
      </w:r>
      <w:r w:rsidRPr="001247CA">
        <w:rPr>
          <w:rFonts w:ascii="宋体" w:hAnsi="宋体"/>
          <w:bCs/>
          <w:sz w:val="24"/>
        </w:rPr>
        <w:t xml:space="preserve"> </w:t>
      </w:r>
      <w:r w:rsidRPr="001247CA">
        <w:rPr>
          <w:rFonts w:ascii="Segoe UI Symbol" w:hAnsi="Segoe UI Symbol" w:cs="Segoe UI Symbol"/>
          <w:bCs/>
          <w:sz w:val="24"/>
        </w:rPr>
        <w:t>☐</w:t>
      </w:r>
      <w:r w:rsidRPr="001247CA">
        <w:rPr>
          <w:rFonts w:ascii="宋体" w:hAnsi="宋体" w:hint="eastAsia"/>
          <w:bCs/>
          <w:sz w:val="24"/>
        </w:rPr>
        <w:t xml:space="preserve"> 外部服务；</w:t>
      </w:r>
      <w:r w:rsidRPr="001247CA">
        <w:rPr>
          <w:rFonts w:ascii="Segoe UI Symbol" w:hAnsi="Segoe UI Symbol" w:cs="Segoe UI Symbol"/>
          <w:bCs/>
          <w:sz w:val="24"/>
        </w:rPr>
        <w:t>☐</w:t>
      </w:r>
      <w:r w:rsidRPr="001247CA">
        <w:rPr>
          <w:rFonts w:ascii="宋体" w:hAnsi="宋体" w:hint="eastAsia"/>
          <w:bCs/>
          <w:sz w:val="24"/>
        </w:rPr>
        <w:t xml:space="preserve"> 营销推广；</w:t>
      </w:r>
      <w:r w:rsidRPr="001247CA">
        <w:rPr>
          <w:rFonts w:ascii="Segoe UI Symbol" w:hAnsi="Segoe UI Symbol" w:cs="Segoe UI Symbol"/>
          <w:bCs/>
          <w:sz w:val="24"/>
        </w:rPr>
        <w:t>☐</w:t>
      </w:r>
      <w:r w:rsidRPr="001247CA">
        <w:rPr>
          <w:rFonts w:ascii="宋体" w:hAnsi="宋体" w:hint="eastAsia"/>
          <w:bCs/>
          <w:sz w:val="24"/>
        </w:rPr>
        <w:t xml:space="preserve"> 民生</w:t>
      </w:r>
      <w:r w:rsidRPr="001247CA">
        <w:rPr>
          <w:rFonts w:ascii="宋体" w:hAnsi="宋体"/>
          <w:bCs/>
          <w:sz w:val="24"/>
        </w:rPr>
        <w:t>/</w:t>
      </w:r>
      <w:r w:rsidRPr="001247CA">
        <w:rPr>
          <w:rFonts w:ascii="宋体" w:hAnsi="宋体" w:hint="eastAsia"/>
          <w:bCs/>
          <w:sz w:val="24"/>
        </w:rPr>
        <w:t>公益类；</w:t>
      </w:r>
      <w:r w:rsidRPr="001247CA">
        <w:rPr>
          <w:rFonts w:ascii="Segoe UI Symbol" w:hAnsi="Segoe UI Symbol" w:cs="Segoe UI Symbol"/>
          <w:bCs/>
          <w:sz w:val="24"/>
        </w:rPr>
        <w:t>☐</w:t>
      </w:r>
      <w:r>
        <w:rPr>
          <w:rFonts w:ascii="宋体" w:hAnsi="宋体" w:hint="eastAsia"/>
          <w:bCs/>
          <w:sz w:val="24"/>
        </w:rPr>
        <w:t xml:space="preserve"> </w:t>
      </w:r>
      <w:r w:rsidRPr="001247CA">
        <w:rPr>
          <w:rFonts w:ascii="宋体" w:hAnsi="宋体" w:hint="eastAsia"/>
          <w:bCs/>
          <w:sz w:val="24"/>
        </w:rPr>
        <w:t>其他___________________________。</w:t>
      </w:r>
    </w:p>
    <w:p w14:paraId="692A0148" w14:textId="77777777" w:rsidR="00C82164" w:rsidRPr="001247CA" w:rsidRDefault="00C82164" w:rsidP="00C82164">
      <w:pPr>
        <w:spacing w:line="360" w:lineRule="auto"/>
        <w:ind w:firstLineChars="196" w:firstLine="470"/>
        <w:jc w:val="left"/>
        <w:rPr>
          <w:rFonts w:ascii="宋体" w:hAnsi="宋体"/>
          <w:bCs/>
          <w:sz w:val="24"/>
        </w:rPr>
      </w:pPr>
      <w:r>
        <w:rPr>
          <w:rFonts w:ascii="宋体" w:hAnsi="宋体" w:hint="eastAsia"/>
          <w:bCs/>
          <w:sz w:val="24"/>
        </w:rPr>
        <w:t>9</w:t>
      </w:r>
      <w:r w:rsidRPr="001247CA">
        <w:rPr>
          <w:rFonts w:ascii="宋体" w:hAnsi="宋体" w:hint="eastAsia"/>
          <w:bCs/>
          <w:sz w:val="24"/>
        </w:rPr>
        <w:t>、业务用途： ____________________________。（</w:t>
      </w:r>
      <w:r w:rsidRPr="000F5DA0">
        <w:rPr>
          <w:rFonts w:ascii="宋体" w:hAnsi="宋体" w:hint="eastAsia"/>
          <w:bCs/>
          <w:color w:val="FF0000"/>
          <w:sz w:val="24"/>
        </w:rPr>
        <w:t>填写说明：</w:t>
      </w:r>
      <w:r w:rsidRPr="001247CA">
        <w:rPr>
          <w:rFonts w:ascii="宋体" w:hAnsi="宋体" w:hint="eastAsia"/>
          <w:bCs/>
          <w:sz w:val="24"/>
        </w:rPr>
        <w:t>需详细登记使用用途</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0B801C0C" w14:textId="77777777" w:rsidR="00C82164" w:rsidRPr="001247CA" w:rsidRDefault="00C82164" w:rsidP="00C82164">
      <w:pPr>
        <w:spacing w:line="360" w:lineRule="auto"/>
        <w:ind w:firstLineChars="196" w:firstLine="470"/>
        <w:jc w:val="left"/>
        <w:rPr>
          <w:rFonts w:ascii="宋体" w:hAnsi="宋体"/>
          <w:bCs/>
          <w:sz w:val="24"/>
        </w:rPr>
      </w:pPr>
      <w:r>
        <w:rPr>
          <w:rFonts w:ascii="宋体" w:hAnsi="宋体" w:hint="eastAsia"/>
          <w:bCs/>
          <w:sz w:val="24"/>
        </w:rPr>
        <w:t>10</w:t>
      </w:r>
      <w:r w:rsidRPr="001247CA">
        <w:rPr>
          <w:rFonts w:ascii="宋体" w:hAnsi="宋体" w:hint="eastAsia"/>
          <w:bCs/>
          <w:sz w:val="24"/>
        </w:rPr>
        <w:t>、呼叫时段：____________________。（</w:t>
      </w:r>
      <w:r w:rsidRPr="000F5DA0">
        <w:rPr>
          <w:rFonts w:ascii="宋体" w:hAnsi="宋体" w:hint="eastAsia"/>
          <w:bCs/>
          <w:color w:val="FF0000"/>
          <w:sz w:val="24"/>
        </w:rPr>
        <w:t>填写说明：</w:t>
      </w:r>
      <w:r w:rsidRPr="001247CA">
        <w:rPr>
          <w:rFonts w:ascii="宋体" w:hAnsi="宋体" w:hint="eastAsia"/>
          <w:bCs/>
          <w:sz w:val="24"/>
        </w:rPr>
        <w:t>如</w:t>
      </w:r>
      <w:r w:rsidRPr="001247CA">
        <w:rPr>
          <w:rFonts w:ascii="宋体" w:hAnsi="宋体"/>
          <w:bCs/>
          <w:sz w:val="24"/>
        </w:rPr>
        <w:t>8:30—20:00</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4CC0B99F" w14:textId="77777777" w:rsidR="00C82164" w:rsidRPr="001247CA" w:rsidRDefault="00C82164" w:rsidP="00C82164">
      <w:pPr>
        <w:spacing w:line="360" w:lineRule="auto"/>
        <w:ind w:firstLineChars="196" w:firstLine="470"/>
        <w:jc w:val="left"/>
        <w:rPr>
          <w:rFonts w:ascii="宋体" w:hAnsi="宋体"/>
          <w:bCs/>
          <w:sz w:val="24"/>
        </w:rPr>
      </w:pPr>
      <w:r>
        <w:rPr>
          <w:rFonts w:ascii="宋体" w:hAnsi="宋体" w:hint="eastAsia"/>
          <w:bCs/>
          <w:sz w:val="24"/>
        </w:rPr>
        <w:t>11</w:t>
      </w:r>
      <w:r w:rsidRPr="001247CA">
        <w:rPr>
          <w:rFonts w:ascii="宋体" w:hAnsi="宋体" w:hint="eastAsia"/>
          <w:bCs/>
          <w:sz w:val="24"/>
        </w:rPr>
        <w:t>、呼叫频次：____________________。（</w:t>
      </w:r>
      <w:r w:rsidRPr="000F5DA0">
        <w:rPr>
          <w:rFonts w:ascii="宋体" w:hAnsi="宋体" w:hint="eastAsia"/>
          <w:bCs/>
          <w:color w:val="FF0000"/>
          <w:sz w:val="24"/>
        </w:rPr>
        <w:t>填写说明：</w:t>
      </w:r>
      <w:r w:rsidRPr="001247CA">
        <w:rPr>
          <w:rFonts w:ascii="宋体" w:hAnsi="宋体" w:hint="eastAsia"/>
          <w:bCs/>
          <w:sz w:val="24"/>
        </w:rPr>
        <w:t>如50-100次/天</w:t>
      </w:r>
      <w:r>
        <w:rPr>
          <w:rFonts w:ascii="宋体" w:hAnsi="宋体" w:hint="eastAsia"/>
          <w:bCs/>
          <w:color w:val="000000"/>
          <w:sz w:val="24"/>
          <w:szCs w:val="20"/>
        </w:rPr>
        <w:t>；拟定合同时，请将括号内的内容删除</w:t>
      </w:r>
      <w:r w:rsidRPr="001247CA">
        <w:rPr>
          <w:rFonts w:ascii="宋体" w:hAnsi="宋体" w:hint="eastAsia"/>
          <w:bCs/>
          <w:sz w:val="24"/>
        </w:rPr>
        <w:t>）</w:t>
      </w:r>
    </w:p>
    <w:p w14:paraId="189DEA9F" w14:textId="77777777" w:rsidR="00C82164" w:rsidRPr="001247CA" w:rsidRDefault="00C82164" w:rsidP="00C82164">
      <w:pPr>
        <w:spacing w:line="360" w:lineRule="auto"/>
        <w:ind w:firstLineChars="196" w:firstLine="470"/>
        <w:jc w:val="left"/>
        <w:rPr>
          <w:rFonts w:ascii="宋体" w:hAnsi="宋体"/>
          <w:bCs/>
          <w:sz w:val="24"/>
        </w:rPr>
      </w:pPr>
      <w:r>
        <w:rPr>
          <w:rFonts w:ascii="宋体" w:hAnsi="宋体" w:hint="eastAsia"/>
          <w:bCs/>
          <w:sz w:val="24"/>
        </w:rPr>
        <w:t>12</w:t>
      </w:r>
      <w:r w:rsidRPr="001247CA">
        <w:rPr>
          <w:rFonts w:ascii="宋体" w:hAnsi="宋体" w:hint="eastAsia"/>
          <w:bCs/>
          <w:sz w:val="24"/>
        </w:rPr>
        <w:t>、业务功能</w:t>
      </w:r>
      <w:r>
        <w:rPr>
          <w:rFonts w:ascii="宋体" w:hAnsi="宋体" w:hint="eastAsia"/>
          <w:bCs/>
          <w:sz w:val="24"/>
        </w:rPr>
        <w:t>：</w:t>
      </w:r>
      <w:r>
        <w:rPr>
          <w:rFonts w:ascii="MS Gothic" w:eastAsia="MS Gothic" w:hAnsi="MS Gothic" w:hint="eastAsia"/>
          <w:bCs/>
          <w:sz w:val="24"/>
        </w:rPr>
        <w:t>☐</w:t>
      </w:r>
      <w:r w:rsidRPr="001247CA">
        <w:rPr>
          <w:rFonts w:ascii="宋体" w:hAnsi="宋体" w:hint="eastAsia"/>
          <w:bCs/>
          <w:sz w:val="24"/>
        </w:rPr>
        <w:t>本地通话</w:t>
      </w:r>
      <w:r>
        <w:rPr>
          <w:rFonts w:ascii="Segoe UI Symbol" w:hAnsi="Segoe UI Symbol" w:cs="Segoe UI Symbol" w:hint="eastAsia"/>
          <w:bCs/>
          <w:sz w:val="24"/>
        </w:rPr>
        <w:t>；</w:t>
      </w:r>
      <w:r w:rsidRPr="001247CA">
        <w:rPr>
          <w:rFonts w:ascii="Segoe UI Symbol" w:hAnsi="Segoe UI Symbol" w:cs="Segoe UI Symbol"/>
          <w:bCs/>
          <w:sz w:val="24"/>
        </w:rPr>
        <w:t>☐</w:t>
      </w:r>
      <w:r w:rsidRPr="001247CA">
        <w:rPr>
          <w:rFonts w:ascii="宋体" w:hAnsi="宋体" w:hint="eastAsia"/>
          <w:bCs/>
          <w:sz w:val="24"/>
        </w:rPr>
        <w:t>省内通话</w:t>
      </w:r>
      <w:r>
        <w:rPr>
          <w:rFonts w:ascii="Segoe UI Symbol" w:hAnsi="Segoe UI Symbol" w:cs="Segoe UI Symbol" w:hint="eastAsia"/>
          <w:bCs/>
          <w:sz w:val="24"/>
        </w:rPr>
        <w:t>；</w:t>
      </w:r>
      <w:r>
        <w:rPr>
          <w:rFonts w:ascii="MS Gothic" w:eastAsia="MS Gothic" w:hAnsi="MS Gothic" w:hint="eastAsia"/>
          <w:bCs/>
          <w:sz w:val="24"/>
        </w:rPr>
        <w:t>☐</w:t>
      </w:r>
      <w:r w:rsidRPr="001247CA">
        <w:rPr>
          <w:rFonts w:ascii="宋体" w:hAnsi="宋体" w:hint="eastAsia"/>
          <w:bCs/>
          <w:sz w:val="24"/>
        </w:rPr>
        <w:t>国内通话</w:t>
      </w:r>
      <w:r>
        <w:rPr>
          <w:rFonts w:ascii="Segoe UI Symbol" w:hAnsi="Segoe UI Symbol" w:cs="Segoe UI Symbol" w:hint="eastAsia"/>
          <w:bCs/>
          <w:sz w:val="24"/>
        </w:rPr>
        <w:t>；</w:t>
      </w:r>
      <w:r w:rsidRPr="001247CA">
        <w:rPr>
          <w:rFonts w:ascii="Segoe UI Symbol" w:hAnsi="Segoe UI Symbol" w:cs="Segoe UI Symbol"/>
          <w:bCs/>
          <w:sz w:val="24"/>
        </w:rPr>
        <w:t>☐</w:t>
      </w:r>
      <w:r w:rsidRPr="001247CA">
        <w:rPr>
          <w:rFonts w:ascii="宋体" w:hAnsi="宋体" w:hint="eastAsia"/>
          <w:bCs/>
          <w:sz w:val="24"/>
        </w:rPr>
        <w:t>国际长途</w:t>
      </w:r>
      <w:r>
        <w:rPr>
          <w:rFonts w:ascii="Segoe UI Symbol" w:hAnsi="Segoe UI Symbol" w:cs="Segoe UI Symbol" w:hint="eastAsia"/>
          <w:bCs/>
          <w:sz w:val="24"/>
        </w:rPr>
        <w:t>；</w:t>
      </w:r>
      <w:r w:rsidRPr="001247CA">
        <w:rPr>
          <w:rFonts w:ascii="Segoe UI Symbol" w:hAnsi="Segoe UI Symbol" w:cs="Segoe UI Symbol"/>
          <w:bCs/>
          <w:sz w:val="24"/>
        </w:rPr>
        <w:t>☐</w:t>
      </w:r>
      <w:r w:rsidRPr="00A56D9A">
        <w:rPr>
          <w:rFonts w:ascii="Segoe UI Symbol" w:hAnsi="Segoe UI Symbol" w:cs="Segoe UI Symbol" w:hint="eastAsia"/>
          <w:bCs/>
          <w:sz w:val="24"/>
        </w:rPr>
        <w:t>港澳台长途主叫权限</w:t>
      </w:r>
      <w:r>
        <w:rPr>
          <w:rFonts w:ascii="Segoe UI Symbol" w:hAnsi="Segoe UI Symbol" w:cs="Segoe UI Symbol" w:hint="eastAsia"/>
          <w:bCs/>
          <w:sz w:val="24"/>
        </w:rPr>
        <w:t>；</w:t>
      </w:r>
      <w:r>
        <w:rPr>
          <w:rFonts w:ascii="MS Gothic" w:eastAsia="MS Gothic" w:hAnsi="MS Gothic" w:hint="eastAsia"/>
          <w:bCs/>
          <w:sz w:val="24"/>
        </w:rPr>
        <w:t>☐</w:t>
      </w:r>
      <w:r w:rsidRPr="001247CA">
        <w:rPr>
          <w:rFonts w:ascii="宋体" w:hAnsi="宋体" w:hint="eastAsia"/>
          <w:bCs/>
          <w:sz w:val="24"/>
        </w:rPr>
        <w:t>视频通话</w:t>
      </w:r>
      <w:r>
        <w:rPr>
          <w:rFonts w:ascii="Segoe UI Symbol" w:hAnsi="Segoe UI Symbol" w:cs="Segoe UI Symbol" w:hint="eastAsia"/>
          <w:bCs/>
          <w:sz w:val="24"/>
        </w:rPr>
        <w:t>；</w:t>
      </w:r>
      <w:r w:rsidRPr="001247CA">
        <w:rPr>
          <w:rFonts w:ascii="Segoe UI Symbol" w:hAnsi="Segoe UI Symbol" w:cs="Segoe UI Symbol"/>
          <w:bCs/>
          <w:sz w:val="24"/>
        </w:rPr>
        <w:t>☐</w:t>
      </w:r>
      <w:r w:rsidRPr="001247CA">
        <w:rPr>
          <w:rFonts w:ascii="宋体" w:hAnsi="宋体" w:hint="eastAsia"/>
          <w:bCs/>
          <w:sz w:val="24"/>
        </w:rPr>
        <w:t>呼叫转移</w:t>
      </w:r>
      <w:r>
        <w:rPr>
          <w:rFonts w:ascii="宋体" w:hAnsi="宋体" w:hint="eastAsia"/>
          <w:bCs/>
          <w:sz w:val="24"/>
        </w:rPr>
        <w:t>；</w:t>
      </w:r>
      <w:r w:rsidRPr="001247CA">
        <w:rPr>
          <w:rFonts w:ascii="Segoe UI Symbol" w:hAnsi="Segoe UI Symbol" w:cs="Segoe UI Symbol"/>
          <w:bCs/>
          <w:sz w:val="24"/>
        </w:rPr>
        <w:t>☐</w:t>
      </w:r>
      <w:r w:rsidRPr="001247CA">
        <w:rPr>
          <w:rFonts w:ascii="宋体" w:hAnsi="宋体" w:hint="eastAsia"/>
          <w:bCs/>
          <w:sz w:val="24"/>
        </w:rPr>
        <w:t>融合</w:t>
      </w:r>
      <w:r w:rsidRPr="001247CA">
        <w:rPr>
          <w:rFonts w:ascii="宋体" w:hAnsi="宋体"/>
          <w:bCs/>
          <w:sz w:val="24"/>
        </w:rPr>
        <w:t>V</w:t>
      </w:r>
      <w:r w:rsidRPr="001247CA">
        <w:rPr>
          <w:rFonts w:ascii="宋体" w:hAnsi="宋体" w:hint="eastAsia"/>
          <w:bCs/>
          <w:sz w:val="24"/>
        </w:rPr>
        <w:t>网</w:t>
      </w:r>
      <w:r>
        <w:rPr>
          <w:rFonts w:ascii="Segoe UI Symbol" w:hAnsi="Segoe UI Symbol" w:cs="Segoe UI Symbol" w:hint="eastAsia"/>
          <w:bCs/>
          <w:sz w:val="24"/>
        </w:rPr>
        <w:t>；</w:t>
      </w:r>
      <w:r w:rsidRPr="001247CA">
        <w:rPr>
          <w:rFonts w:ascii="Segoe UI Symbol" w:hAnsi="Segoe UI Symbol" w:cs="Segoe UI Symbol"/>
          <w:bCs/>
          <w:sz w:val="24"/>
        </w:rPr>
        <w:t>☐</w:t>
      </w:r>
      <w:r w:rsidRPr="001247CA">
        <w:rPr>
          <w:rFonts w:ascii="宋体" w:hAnsi="宋体" w:hint="eastAsia"/>
          <w:bCs/>
          <w:sz w:val="24"/>
        </w:rPr>
        <w:t>融合总机</w:t>
      </w:r>
      <w:r>
        <w:rPr>
          <w:rFonts w:ascii="Segoe UI Symbol" w:hAnsi="Segoe UI Symbol" w:cs="Segoe UI Symbol" w:hint="eastAsia"/>
          <w:bCs/>
          <w:sz w:val="24"/>
        </w:rPr>
        <w:t>；</w:t>
      </w:r>
      <w:r w:rsidRPr="001247CA">
        <w:rPr>
          <w:rFonts w:ascii="Segoe UI Symbol" w:hAnsi="Segoe UI Symbol" w:cs="Segoe UI Symbol"/>
          <w:bCs/>
          <w:sz w:val="24"/>
        </w:rPr>
        <w:t>☐</w:t>
      </w:r>
      <w:r w:rsidRPr="001247CA">
        <w:rPr>
          <w:rFonts w:ascii="宋体" w:hAnsi="宋体" w:hint="eastAsia"/>
          <w:bCs/>
          <w:sz w:val="24"/>
        </w:rPr>
        <w:t>融合一号通</w:t>
      </w:r>
      <w:r w:rsidRPr="00A56D9A">
        <w:rPr>
          <w:rFonts w:ascii="宋体" w:hAnsi="宋体" w:hint="eastAsia"/>
          <w:bCs/>
          <w:sz w:val="24"/>
        </w:rPr>
        <w:t>；</w:t>
      </w:r>
      <w:r w:rsidRPr="00A56D9A">
        <w:rPr>
          <w:rFonts w:ascii="Segoe UI Symbol" w:hAnsi="Segoe UI Symbol" w:cs="Segoe UI Symbol"/>
          <w:bCs/>
          <w:sz w:val="24"/>
        </w:rPr>
        <w:t>☐</w:t>
      </w:r>
      <w:r w:rsidRPr="001247CA">
        <w:rPr>
          <w:rFonts w:ascii="宋体" w:hAnsi="宋体" w:hint="eastAsia"/>
          <w:bCs/>
          <w:sz w:val="24"/>
        </w:rPr>
        <w:t>多媒体彩铃</w:t>
      </w:r>
      <w:r>
        <w:rPr>
          <w:rFonts w:ascii="宋体" w:hAnsi="宋体" w:hint="eastAsia"/>
          <w:bCs/>
          <w:sz w:val="24"/>
        </w:rPr>
        <w:t>；</w:t>
      </w:r>
      <w:r w:rsidRPr="00A56D9A">
        <w:rPr>
          <w:rFonts w:ascii="Segoe UI Symbol" w:hAnsi="Segoe UI Symbol" w:cs="Segoe UI Symbol"/>
          <w:bCs/>
          <w:sz w:val="24"/>
        </w:rPr>
        <w:t>☐</w:t>
      </w:r>
      <w:r w:rsidRPr="001247CA">
        <w:rPr>
          <w:rFonts w:ascii="宋体" w:hAnsi="宋体" w:hint="eastAsia"/>
          <w:bCs/>
          <w:sz w:val="24"/>
        </w:rPr>
        <w:t>传真</w:t>
      </w:r>
      <w:r w:rsidRPr="001247CA">
        <w:rPr>
          <w:rFonts w:ascii="宋体" w:hAnsi="宋体"/>
          <w:bCs/>
          <w:sz w:val="24"/>
        </w:rPr>
        <w:t>/POS</w:t>
      </w:r>
      <w:r>
        <w:rPr>
          <w:rFonts w:ascii="宋体" w:hAnsi="宋体" w:hint="eastAsia"/>
          <w:bCs/>
          <w:sz w:val="24"/>
        </w:rPr>
        <w:t>；</w:t>
      </w:r>
      <w:r w:rsidRPr="00A56D9A">
        <w:rPr>
          <w:rFonts w:ascii="Segoe UI Symbol" w:hAnsi="Segoe UI Symbol" w:cs="Segoe UI Symbol"/>
          <w:bCs/>
          <w:sz w:val="24"/>
        </w:rPr>
        <w:t>☐</w:t>
      </w:r>
      <w:r>
        <w:rPr>
          <w:rFonts w:ascii="宋体" w:hAnsi="宋体" w:hint="eastAsia"/>
          <w:bCs/>
          <w:sz w:val="24"/>
        </w:rPr>
        <w:t xml:space="preserve"> </w:t>
      </w:r>
      <w:r w:rsidRPr="001247CA">
        <w:rPr>
          <w:rFonts w:ascii="宋体" w:hAnsi="宋体" w:hint="eastAsia"/>
          <w:bCs/>
          <w:sz w:val="24"/>
        </w:rPr>
        <w:t>其他_____________________。</w:t>
      </w:r>
      <w:r>
        <w:rPr>
          <w:rFonts w:ascii="宋体" w:hAnsi="宋体" w:hint="eastAsia"/>
          <w:bCs/>
          <w:sz w:val="24"/>
        </w:rPr>
        <w:t>（</w:t>
      </w:r>
      <w:r w:rsidRPr="000F5DA0">
        <w:rPr>
          <w:rFonts w:ascii="宋体" w:hAnsi="宋体" w:hint="eastAsia"/>
          <w:bCs/>
          <w:color w:val="FF0000"/>
          <w:sz w:val="24"/>
        </w:rPr>
        <w:t>填写说明：</w:t>
      </w:r>
      <w:r>
        <w:rPr>
          <w:rFonts w:ascii="宋体" w:hAnsi="宋体" w:hint="eastAsia"/>
          <w:bCs/>
          <w:sz w:val="24"/>
        </w:rPr>
        <w:t>可多选，</w:t>
      </w:r>
      <w:r w:rsidRPr="00A56D9A">
        <w:rPr>
          <w:rFonts w:ascii="宋体" w:hAnsi="宋体" w:hint="eastAsia"/>
          <w:bCs/>
          <w:sz w:val="24"/>
        </w:rPr>
        <w:t>按照最小必要原则为用户开通业务功能</w:t>
      </w:r>
      <w:r>
        <w:rPr>
          <w:rFonts w:ascii="宋体" w:hAnsi="宋体" w:hint="eastAsia"/>
          <w:bCs/>
          <w:color w:val="000000"/>
          <w:sz w:val="24"/>
          <w:szCs w:val="20"/>
        </w:rPr>
        <w:t>；拟定合同时，请将括号内的内容删除</w:t>
      </w:r>
      <w:r>
        <w:rPr>
          <w:rFonts w:ascii="宋体" w:hAnsi="宋体" w:hint="eastAsia"/>
          <w:bCs/>
          <w:sz w:val="24"/>
        </w:rPr>
        <w:t>）</w:t>
      </w:r>
    </w:p>
    <w:p w14:paraId="7D3E91C7" w14:textId="77777777" w:rsidR="00C82164" w:rsidRPr="00F73B0E" w:rsidRDefault="00C82164" w:rsidP="00C82164">
      <w:pPr>
        <w:spacing w:line="360" w:lineRule="auto"/>
        <w:ind w:firstLineChars="196" w:firstLine="472"/>
        <w:jc w:val="left"/>
        <w:rPr>
          <w:rFonts w:ascii="宋体" w:hAnsi="宋体"/>
          <w:b/>
          <w:sz w:val="24"/>
        </w:rPr>
      </w:pPr>
      <w:r w:rsidRPr="00F73B0E">
        <w:rPr>
          <w:rFonts w:ascii="宋体" w:hAnsi="宋体" w:hint="eastAsia"/>
          <w:b/>
          <w:sz w:val="24"/>
        </w:rPr>
        <w:t>二、甲方权利和义务</w:t>
      </w:r>
    </w:p>
    <w:p w14:paraId="646B6C16" w14:textId="77777777" w:rsidR="00C82164" w:rsidRPr="001247CA" w:rsidRDefault="00C82164" w:rsidP="00C82164">
      <w:pPr>
        <w:spacing w:line="360" w:lineRule="auto"/>
        <w:ind w:firstLineChars="196" w:firstLine="470"/>
        <w:jc w:val="left"/>
        <w:rPr>
          <w:rFonts w:ascii="宋体" w:hAnsi="宋体"/>
          <w:color w:val="000000"/>
          <w:sz w:val="24"/>
        </w:rPr>
      </w:pPr>
      <w:r w:rsidRPr="00A56D9A">
        <w:rPr>
          <w:rFonts w:ascii="宋体" w:hAnsi="宋体" w:hint="eastAsia"/>
          <w:bCs/>
          <w:sz w:val="24"/>
        </w:rPr>
        <w:t>1、甲方向乙</w:t>
      </w:r>
      <w:r w:rsidRPr="001247CA">
        <w:rPr>
          <w:rFonts w:ascii="宋体" w:hAnsi="宋体" w:hint="eastAsia"/>
          <w:color w:val="000000"/>
          <w:sz w:val="24"/>
        </w:rPr>
        <w:t>方申请办理</w:t>
      </w:r>
      <w:r w:rsidRPr="001247CA">
        <w:rPr>
          <w:rFonts w:hint="eastAsia"/>
          <w:sz w:val="24"/>
        </w:rPr>
        <w:t>业务</w:t>
      </w:r>
      <w:r w:rsidRPr="001247CA">
        <w:rPr>
          <w:rFonts w:ascii="宋体" w:hAnsi="宋体" w:hint="eastAsia"/>
          <w:color w:val="000000"/>
          <w:sz w:val="24"/>
        </w:rPr>
        <w:t>时，需提供真实有效的资料和相关证件，包括单位营业执照、组织机构代码证、单位法人/责任人身份证、委托经办人员身份证等。因甲方提供资料、证照不实或错误所造成的一切后果，由甲方承担。</w:t>
      </w:r>
    </w:p>
    <w:p w14:paraId="081E7E4F" w14:textId="77777777" w:rsidR="00C82164" w:rsidRPr="001247CA" w:rsidRDefault="00C82164" w:rsidP="00C82164">
      <w:pPr>
        <w:tabs>
          <w:tab w:val="num" w:pos="0"/>
          <w:tab w:val="num" w:pos="1260"/>
        </w:tabs>
        <w:spacing w:line="360" w:lineRule="auto"/>
        <w:ind w:rightChars="-41" w:right="-86" w:firstLineChars="200" w:firstLine="480"/>
        <w:rPr>
          <w:rFonts w:ascii="宋体" w:hAnsi="宋体"/>
          <w:sz w:val="24"/>
        </w:rPr>
      </w:pPr>
      <w:r w:rsidRPr="001247CA">
        <w:rPr>
          <w:rFonts w:ascii="宋体" w:hAnsi="宋体" w:hint="eastAsia"/>
          <w:sz w:val="24"/>
        </w:rPr>
        <w:t>2、甲方有义务配合乙方的调测和维护工作。甲方自备电话机、综合布线等现场使用条件。</w:t>
      </w:r>
    </w:p>
    <w:p w14:paraId="14E048E9" w14:textId="77777777" w:rsidR="00C82164" w:rsidRPr="001247CA" w:rsidRDefault="00C82164" w:rsidP="00C82164">
      <w:pPr>
        <w:tabs>
          <w:tab w:val="num" w:pos="0"/>
          <w:tab w:val="num" w:pos="1260"/>
        </w:tabs>
        <w:spacing w:line="360" w:lineRule="auto"/>
        <w:ind w:rightChars="-41" w:right="-86" w:firstLineChars="200" w:firstLine="480"/>
        <w:rPr>
          <w:rFonts w:ascii="宋体" w:hAnsi="宋体"/>
          <w:sz w:val="24"/>
        </w:rPr>
      </w:pPr>
      <w:r w:rsidRPr="001247CA">
        <w:rPr>
          <w:rFonts w:ascii="宋体" w:hAnsi="宋体" w:hint="eastAsia"/>
          <w:sz w:val="24"/>
        </w:rPr>
        <w:t>3、甲方投资的设备、设施产权归甲方，乙方投资的设备、设施产权归乙方。甲方对产权属于</w:t>
      </w:r>
      <w:proofErr w:type="gramStart"/>
      <w:r w:rsidRPr="001247CA">
        <w:rPr>
          <w:rFonts w:ascii="宋体" w:hAnsi="宋体" w:hint="eastAsia"/>
          <w:sz w:val="24"/>
        </w:rPr>
        <w:t>乙方但</w:t>
      </w:r>
      <w:proofErr w:type="gramEnd"/>
      <w:r w:rsidRPr="001247CA">
        <w:rPr>
          <w:rFonts w:ascii="宋体" w:hAnsi="宋体" w:hint="eastAsia"/>
          <w:sz w:val="24"/>
        </w:rPr>
        <w:t>布放在甲方区域的设备应履行日常实物管理职责，并配合乙方开展日常巡检；甲方在未经过乙方授权同意的情况下不得替换乙方设备或更改相应设备参数配置。</w:t>
      </w:r>
    </w:p>
    <w:p w14:paraId="7B59CC90"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4、甲方有责任保证乙方网络软硬件环境的安全，无人为破坏或安全隐患。甲方需自行维护其局域网和乙方提供端口以外甲方侧的设备。</w:t>
      </w:r>
    </w:p>
    <w:p w14:paraId="3F0999D0"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5、对乙方的设备或甲方租用乙方的设备，甲方应履行日常实物管理职责有</w:t>
      </w:r>
      <w:r w:rsidRPr="001247CA">
        <w:rPr>
          <w:rFonts w:ascii="宋体" w:hAnsi="宋体" w:hint="eastAsia"/>
          <w:sz w:val="24"/>
        </w:rPr>
        <w:lastRenderedPageBreak/>
        <w:t>责任保证设备的安全，配合乙方开展日常巡检，并严格按照其操作规程执行，无人为的破坏或隐患。甲方在未经过乙方授权同意的情况下不得替换、拆改设备或更改相应设备参数配置。</w:t>
      </w:r>
    </w:p>
    <w:p w14:paraId="6E5E90CF" w14:textId="77777777" w:rsidR="00C82164" w:rsidRPr="001247CA" w:rsidRDefault="00C82164" w:rsidP="00C82164">
      <w:pPr>
        <w:tabs>
          <w:tab w:val="num" w:pos="0"/>
          <w:tab w:val="num" w:pos="1260"/>
        </w:tabs>
        <w:spacing w:line="360" w:lineRule="auto"/>
        <w:ind w:rightChars="-41" w:right="-86" w:firstLineChars="200" w:firstLine="480"/>
        <w:rPr>
          <w:rFonts w:ascii="宋体" w:hAnsi="宋体"/>
          <w:sz w:val="24"/>
        </w:rPr>
      </w:pPr>
      <w:r w:rsidRPr="001247CA">
        <w:rPr>
          <w:rFonts w:ascii="宋体" w:hAnsi="宋体" w:hint="eastAsia"/>
          <w:sz w:val="24"/>
        </w:rPr>
        <w:t>6、甲方使用的终端设备应符合国家规定的标准并取得进网许可证，否则乙方有权停止服务。乙方不负责甲方自备设备维护或更换，如因自备设备存在安全隐患等问题影响甲方业务正常使用，由甲方自行负责。</w:t>
      </w:r>
    </w:p>
    <w:p w14:paraId="3CE643A5"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7、甲方必须签署《信息安全承诺书》，不得利用乙方提供的业务或通信通道或平台从事违反国家法律、法规和政策规定的活动，不得违法经营电信业务，并应确保所使用的内部网络发起、接收、转接的内容合法合</w:t>
      </w:r>
      <w:proofErr w:type="gramStart"/>
      <w:r w:rsidRPr="001247CA">
        <w:rPr>
          <w:rFonts w:ascii="宋体" w:hAnsi="宋体" w:hint="eastAsia"/>
          <w:sz w:val="24"/>
        </w:rPr>
        <w:t>规</w:t>
      </w:r>
      <w:proofErr w:type="gramEnd"/>
      <w:r w:rsidRPr="001247CA">
        <w:rPr>
          <w:rFonts w:ascii="宋体" w:hAnsi="宋体" w:hint="eastAsia"/>
          <w:sz w:val="24"/>
        </w:rPr>
        <w:t>。发现甲方冒用或伪造身份证照、违法使用、违规外呼、呼叫频次异常、超约定用途使用、转租转售、被公安机关通报以及用户投诉较多等情况的，乙方有权提前解除本协议，且不承担违约责任，因此造成的相应责任和后果由甲方承担。</w:t>
      </w:r>
    </w:p>
    <w:p w14:paraId="68BDE0E3"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8、甲方主叫号码只能使用乙方或工信部分配的号码，不得隐藏、变更或转租、转售号码，不得利用乙方提供的通信资源进行电话业务转售或转接第三方的通信业务，不得通过转售、转租、借用等方式提供给第三方使用或经营，不得开展无特定主被叫的话</w:t>
      </w:r>
      <w:proofErr w:type="gramStart"/>
      <w:r w:rsidRPr="001247CA">
        <w:rPr>
          <w:rFonts w:ascii="宋体" w:hAnsi="宋体" w:hint="eastAsia"/>
          <w:sz w:val="24"/>
        </w:rPr>
        <w:t>务</w:t>
      </w:r>
      <w:proofErr w:type="gramEnd"/>
      <w:r w:rsidRPr="001247CA">
        <w:rPr>
          <w:rFonts w:ascii="宋体" w:hAnsi="宋体" w:hint="eastAsia"/>
          <w:sz w:val="24"/>
        </w:rPr>
        <w:t>批发业务，不得通过技术手段实现网络电话（PC软件/APP等）的语音落地。甲方不得开展话务批发、回拨、自动语音群呼，不得为改号软件提供呼叫接续服务等骚扰电话，不得开展商业营销类电话呼出服务。存在以上情况之一的，乙方有权提前解除本协议，且不承担违约责任，因此造成的相应责任和后果由甲方承担。</w:t>
      </w:r>
    </w:p>
    <w:p w14:paraId="57695D66" w14:textId="77777777" w:rsidR="00C82164" w:rsidRPr="001247CA" w:rsidRDefault="00C82164" w:rsidP="00C82164">
      <w:pPr>
        <w:tabs>
          <w:tab w:val="num" w:pos="1080"/>
        </w:tabs>
        <w:spacing w:line="360" w:lineRule="auto"/>
        <w:ind w:firstLineChars="200" w:firstLine="480"/>
        <w:jc w:val="left"/>
        <w:rPr>
          <w:rFonts w:ascii="宋体" w:hAnsi="宋体"/>
          <w:sz w:val="24"/>
        </w:rPr>
      </w:pPr>
      <w:r w:rsidRPr="001247CA">
        <w:rPr>
          <w:rFonts w:ascii="宋体" w:hAnsi="宋体" w:hint="eastAsia"/>
          <w:sz w:val="24"/>
        </w:rPr>
        <w:t>9、甲方违反合同义务的，乙方有权停止相关业务、关闭相关网络系统平台和业务接入通道，追究甲方的法律责任，并且有权单方面终止通信服务和解除本合同。</w:t>
      </w:r>
    </w:p>
    <w:p w14:paraId="0030F257" w14:textId="77777777" w:rsidR="00C82164" w:rsidRPr="001247CA" w:rsidRDefault="00C82164" w:rsidP="00C82164">
      <w:pPr>
        <w:spacing w:line="360" w:lineRule="auto"/>
        <w:ind w:firstLineChars="196" w:firstLine="472"/>
        <w:jc w:val="left"/>
        <w:rPr>
          <w:rFonts w:ascii="宋体" w:hAnsi="宋体"/>
          <w:bCs/>
          <w:sz w:val="24"/>
        </w:rPr>
      </w:pPr>
      <w:r w:rsidRPr="001247CA">
        <w:rPr>
          <w:rFonts w:ascii="宋体" w:hAnsi="宋体" w:hint="eastAsia"/>
          <w:b/>
          <w:sz w:val="24"/>
        </w:rPr>
        <w:t>三、</w:t>
      </w:r>
      <w:r w:rsidRPr="001247CA">
        <w:rPr>
          <w:rFonts w:ascii="宋体" w:hAnsi="宋体" w:hint="eastAsia"/>
          <w:b/>
          <w:bCs/>
          <w:sz w:val="24"/>
        </w:rPr>
        <w:t>乙方权利和义务</w:t>
      </w:r>
    </w:p>
    <w:p w14:paraId="70CDB6BD" w14:textId="77777777" w:rsidR="00C82164" w:rsidRPr="001247CA" w:rsidRDefault="00C82164" w:rsidP="00C82164">
      <w:pPr>
        <w:tabs>
          <w:tab w:val="num" w:pos="1080"/>
        </w:tabs>
        <w:spacing w:line="360" w:lineRule="auto"/>
        <w:ind w:firstLineChars="200" w:firstLine="480"/>
        <w:jc w:val="left"/>
        <w:rPr>
          <w:rFonts w:ascii="宋体" w:hAnsi="宋体"/>
          <w:sz w:val="24"/>
        </w:rPr>
      </w:pPr>
      <w:r w:rsidRPr="001247CA">
        <w:rPr>
          <w:rFonts w:ascii="宋体" w:hAnsi="宋体" w:hint="eastAsia"/>
          <w:sz w:val="24"/>
        </w:rPr>
        <w:t>1、乙方有责任提供稳定、安全、可靠的专线接入服务，乙方所提供设备的所有权归乙方，并负责维护。如乙方网络设备发生故障应及时通知甲方并及时做出响应。</w:t>
      </w:r>
    </w:p>
    <w:p w14:paraId="1EE86747" w14:textId="77777777" w:rsidR="00C82164" w:rsidRPr="001247CA" w:rsidRDefault="00C82164" w:rsidP="00C82164">
      <w:pPr>
        <w:tabs>
          <w:tab w:val="num" w:pos="1080"/>
        </w:tabs>
        <w:spacing w:line="360" w:lineRule="auto"/>
        <w:ind w:firstLineChars="200" w:firstLine="480"/>
        <w:jc w:val="left"/>
        <w:rPr>
          <w:rFonts w:ascii="宋体" w:hAnsi="宋体"/>
          <w:sz w:val="24"/>
        </w:rPr>
      </w:pPr>
      <w:r w:rsidRPr="001247CA">
        <w:rPr>
          <w:rFonts w:ascii="宋体" w:hAnsi="宋体" w:hint="eastAsia"/>
          <w:sz w:val="24"/>
        </w:rPr>
        <w:t>2、因甲方原因造成的网络环境或设备的损坏，乙方不承担任何责任。</w:t>
      </w:r>
    </w:p>
    <w:p w14:paraId="54CEBEF9"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3、乙方投入的全部资产设备产权属于乙方，未经乙方书面同意，甲方不得</w:t>
      </w:r>
      <w:r w:rsidRPr="001247CA">
        <w:rPr>
          <w:rFonts w:ascii="宋体" w:hAnsi="宋体" w:hint="eastAsia"/>
          <w:sz w:val="24"/>
        </w:rPr>
        <w:lastRenderedPageBreak/>
        <w:t xml:space="preserve">利用乙方的资产设备私自接入其他运营商线路。 </w:t>
      </w:r>
    </w:p>
    <w:p w14:paraId="1A81286E" w14:textId="77777777" w:rsidR="00C82164" w:rsidRPr="001247CA" w:rsidRDefault="00C82164" w:rsidP="00C82164">
      <w:pPr>
        <w:tabs>
          <w:tab w:val="num" w:pos="1260"/>
        </w:tabs>
        <w:spacing w:line="360" w:lineRule="auto"/>
        <w:ind w:rightChars="-41" w:right="-86" w:firstLineChars="200" w:firstLine="480"/>
        <w:rPr>
          <w:rFonts w:ascii="宋体" w:hAnsi="宋体"/>
          <w:sz w:val="24"/>
        </w:rPr>
      </w:pPr>
      <w:r w:rsidRPr="001247CA">
        <w:rPr>
          <w:rFonts w:ascii="宋体" w:hAnsi="宋体" w:hint="eastAsia"/>
          <w:sz w:val="24"/>
        </w:rPr>
        <w:t>4、乙方将在本合同已经生效、且甲方提供了相关资料并具备设备安装条件后</w:t>
      </w:r>
      <w:permStart w:id="1875772695" w:edGrp="everyone"/>
      <w:r w:rsidRPr="001247CA">
        <w:rPr>
          <w:rFonts w:ascii="宋体" w:hAnsi="宋体" w:hint="eastAsia"/>
          <w:sz w:val="24"/>
        </w:rPr>
        <w:t xml:space="preserve">【 </w:t>
      </w:r>
      <w:r>
        <w:rPr>
          <w:rFonts w:ascii="宋体" w:hAnsi="宋体" w:hint="eastAsia"/>
          <w:sz w:val="24"/>
        </w:rPr>
        <w:t xml:space="preserve">  </w:t>
      </w:r>
      <w:r w:rsidRPr="001247CA">
        <w:rPr>
          <w:rFonts w:ascii="宋体" w:hAnsi="宋体" w:hint="eastAsia"/>
          <w:sz w:val="24"/>
        </w:rPr>
        <w:t xml:space="preserve"> 】</w:t>
      </w:r>
      <w:permEnd w:id="1875772695"/>
      <w:r w:rsidRPr="001247CA">
        <w:rPr>
          <w:rFonts w:ascii="宋体" w:hAnsi="宋体" w:hint="eastAsia"/>
          <w:sz w:val="24"/>
        </w:rPr>
        <w:t>日内完成安装调试并开通相关应用。</w:t>
      </w:r>
    </w:p>
    <w:p w14:paraId="67F8D2DC" w14:textId="77777777" w:rsidR="00C82164" w:rsidRPr="001247CA" w:rsidRDefault="00C82164" w:rsidP="00C82164">
      <w:pPr>
        <w:spacing w:line="360" w:lineRule="auto"/>
        <w:ind w:firstLineChars="200" w:firstLine="480"/>
        <w:rPr>
          <w:rFonts w:ascii="宋体" w:hAnsi="宋体"/>
          <w:sz w:val="24"/>
        </w:rPr>
      </w:pPr>
      <w:r w:rsidRPr="001247CA">
        <w:rPr>
          <w:rFonts w:ascii="宋体" w:hAnsi="宋体" w:hint="eastAsia"/>
          <w:sz w:val="24"/>
        </w:rPr>
        <w:t>5、乙方承诺向甲方提供的通信服务质量达到国家信息产业主管部门规定的质量标准。</w:t>
      </w:r>
    </w:p>
    <w:p w14:paraId="4FBE2607"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6、乙方通过</w:t>
      </w:r>
      <w:r w:rsidRPr="001247CA">
        <w:rPr>
          <w:rFonts w:ascii="宋体" w:hAnsi="宋体"/>
          <w:sz w:val="24"/>
        </w:rPr>
        <w:t>10086</w:t>
      </w:r>
      <w:r w:rsidRPr="001247CA">
        <w:rPr>
          <w:rFonts w:ascii="宋体" w:hAnsi="宋体" w:hint="eastAsia"/>
          <w:sz w:val="24"/>
        </w:rPr>
        <w:t>热线处理甲方的咨询、投诉。</w:t>
      </w:r>
    </w:p>
    <w:p w14:paraId="4CC5A7CB" w14:textId="77777777" w:rsidR="00C82164" w:rsidRPr="001247CA" w:rsidRDefault="00C82164" w:rsidP="00C82164">
      <w:pPr>
        <w:tabs>
          <w:tab w:val="num" w:pos="1260"/>
        </w:tabs>
        <w:spacing w:line="360" w:lineRule="auto"/>
        <w:ind w:rightChars="-416" w:right="-874" w:firstLineChars="200" w:firstLine="480"/>
        <w:rPr>
          <w:rFonts w:ascii="宋体" w:hAnsi="宋体"/>
          <w:sz w:val="24"/>
        </w:rPr>
      </w:pPr>
      <w:r w:rsidRPr="001247CA">
        <w:rPr>
          <w:rFonts w:ascii="宋体" w:hAnsi="宋体" w:hint="eastAsia"/>
          <w:sz w:val="24"/>
        </w:rPr>
        <w:t>7、甲方被相关监管部门通报涉及骚扰电话、诈骗电话举报以及骚扰电话举报超出</w:t>
      </w:r>
      <w:proofErr w:type="gramStart"/>
      <w:r w:rsidRPr="001247CA">
        <w:rPr>
          <w:rFonts w:ascii="宋体" w:hAnsi="宋体" w:hint="eastAsia"/>
          <w:sz w:val="24"/>
        </w:rPr>
        <w:t>乙方管控要求</w:t>
      </w:r>
      <w:proofErr w:type="gramEnd"/>
      <w:r w:rsidRPr="001247CA">
        <w:rPr>
          <w:rFonts w:ascii="宋体" w:hAnsi="宋体" w:hint="eastAsia"/>
          <w:sz w:val="24"/>
        </w:rPr>
        <w:t>的违规行为，乙方有权通过警告、限呼、关停等措施进行治理，情节严重的乙方有权提前解除本协议，且不承担违约责任，因此造成的相应责任和后果由甲方承担。</w:t>
      </w:r>
    </w:p>
    <w:p w14:paraId="55C2FB00" w14:textId="77777777" w:rsidR="00C82164" w:rsidRPr="001247CA" w:rsidRDefault="00C82164" w:rsidP="00C82164">
      <w:pPr>
        <w:tabs>
          <w:tab w:val="num" w:pos="1260"/>
        </w:tabs>
        <w:spacing w:line="360" w:lineRule="auto"/>
        <w:ind w:rightChars="-416" w:right="-874" w:firstLineChars="200" w:firstLine="480"/>
        <w:rPr>
          <w:rFonts w:ascii="宋体" w:hAnsi="宋体"/>
          <w:sz w:val="24"/>
        </w:rPr>
      </w:pPr>
      <w:r w:rsidRPr="001247CA">
        <w:rPr>
          <w:rFonts w:ascii="宋体" w:hAnsi="宋体" w:hint="eastAsia"/>
          <w:sz w:val="24"/>
        </w:rPr>
        <w:t>8、如甲方停用相关业务，需在业务停用时将设备返还乙方。</w:t>
      </w:r>
    </w:p>
    <w:p w14:paraId="34240A30"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9、乙方所提供的接入线路，仅限本地客户语音通信使用，未经乙方同意，甲方不得私自组网连接其他终端设备。</w:t>
      </w:r>
    </w:p>
    <w:p w14:paraId="65A7AF73"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10、有下列情况之一的，乙方有权解除协议，收回设备、号码资源，终止提供服务，由此造成的后果由甲方自行承担：</w:t>
      </w:r>
    </w:p>
    <w:p w14:paraId="6D02AAB6" w14:textId="77777777" w:rsidR="00C82164" w:rsidRPr="001247CA" w:rsidRDefault="00C82164" w:rsidP="00C82164">
      <w:pPr>
        <w:spacing w:line="360" w:lineRule="auto"/>
        <w:ind w:left="1" w:firstLineChars="200" w:firstLine="480"/>
        <w:rPr>
          <w:rFonts w:ascii="宋体" w:hAnsi="宋体"/>
          <w:sz w:val="24"/>
        </w:rPr>
      </w:pPr>
      <w:r w:rsidRPr="001247CA">
        <w:rPr>
          <w:rFonts w:ascii="宋体" w:hAnsi="宋体" w:hint="eastAsia"/>
          <w:sz w:val="24"/>
        </w:rPr>
        <w:t>（1）甲方（包括代理人）冒用或伪造身份证照及其他相关证件；（2）乙方收到国家有关部门通知要求停止向甲方提供通信服务；（3）欠费满90日仍未交纳费用或停止提供服务超过2个月的；（4）存在违反法律规定的相关行为；（5）提供商业营销类电话呼出服务等违规外呼；（6）呼叫频次异常；（7）超约定用途使用；（8）将本业务转售、转租给第三方使用；（9）被公安机关通报；（10）涉及骚扰、诈骗电话投诉举报超过乙方信息安全管控要求。</w:t>
      </w:r>
    </w:p>
    <w:p w14:paraId="1A5C0374" w14:textId="77777777" w:rsidR="00C82164" w:rsidRDefault="00C82164" w:rsidP="00C82164">
      <w:pPr>
        <w:tabs>
          <w:tab w:val="num" w:pos="1260"/>
        </w:tabs>
        <w:spacing w:line="360" w:lineRule="auto"/>
        <w:ind w:rightChars="-416" w:right="-874" w:firstLineChars="200" w:firstLine="482"/>
        <w:rPr>
          <w:rFonts w:ascii="宋体" w:hAnsi="宋体"/>
          <w:b/>
          <w:bCs/>
          <w:sz w:val="24"/>
        </w:rPr>
      </w:pPr>
      <w:r w:rsidRPr="001247CA">
        <w:rPr>
          <w:rFonts w:ascii="宋体" w:hAnsi="宋体" w:hint="eastAsia"/>
          <w:b/>
          <w:bCs/>
          <w:sz w:val="24"/>
        </w:rPr>
        <w:t>四、业务付款事宜</w:t>
      </w:r>
    </w:p>
    <w:p w14:paraId="34A674D0" w14:textId="77777777" w:rsidR="00DB0C34" w:rsidRDefault="00C82164" w:rsidP="00DB0C34">
      <w:pPr>
        <w:tabs>
          <w:tab w:val="num" w:pos="1260"/>
        </w:tabs>
        <w:spacing w:line="360" w:lineRule="auto"/>
        <w:ind w:rightChars="-416" w:right="-874" w:firstLineChars="200" w:firstLine="480"/>
        <w:rPr>
          <w:rFonts w:ascii="宋体" w:hAnsi="宋体"/>
          <w:bCs/>
          <w:color w:val="000000"/>
          <w:sz w:val="24"/>
          <w:szCs w:val="20"/>
        </w:rPr>
      </w:pPr>
      <w:r w:rsidRPr="001247CA">
        <w:rPr>
          <w:rFonts w:ascii="宋体" w:hAnsi="宋体" w:hint="eastAsia"/>
          <w:sz w:val="24"/>
        </w:rPr>
        <w:t>1、</w:t>
      </w:r>
      <w:r w:rsidRPr="001247CA">
        <w:rPr>
          <w:rFonts w:ascii="宋体" w:hAnsi="宋体" w:hint="eastAsia"/>
          <w:bCs/>
          <w:color w:val="000000"/>
          <w:sz w:val="24"/>
          <w:szCs w:val="20"/>
        </w:rPr>
        <w:t>业务开通后，乙方正式对本业务开始计费，乙方计费周期为自然月，开通当月按全月收费。</w:t>
      </w:r>
    </w:p>
    <w:p w14:paraId="3926D9E7" w14:textId="70DC1757" w:rsidR="00DB0C34" w:rsidRPr="00DB0C34" w:rsidRDefault="00DB0C34" w:rsidP="00DB0C34">
      <w:pPr>
        <w:tabs>
          <w:tab w:val="num" w:pos="1260"/>
        </w:tabs>
        <w:spacing w:line="360" w:lineRule="auto"/>
        <w:ind w:rightChars="-416" w:right="-874" w:firstLineChars="200" w:firstLine="480"/>
        <w:rPr>
          <w:rFonts w:ascii="宋体" w:hAnsi="宋体" w:hint="eastAsia"/>
          <w:bCs/>
          <w:color w:val="000000"/>
          <w:sz w:val="24"/>
          <w:szCs w:val="20"/>
        </w:rPr>
      </w:pPr>
      <w:r w:rsidRPr="00DB0C34">
        <w:rPr>
          <w:rFonts w:ascii="宋体" w:hAnsi="宋体"/>
          <w:bCs/>
          <w:color w:val="000000"/>
          <w:sz w:val="24"/>
          <w:szCs w:val="20"/>
        </w:rPr>
        <w:t>2</w:t>
      </w:r>
      <w:r w:rsidRPr="00DB0C34">
        <w:rPr>
          <w:rFonts w:ascii="宋体" w:hAnsi="宋体" w:hint="eastAsia"/>
          <w:bCs/>
          <w:color w:val="000000"/>
          <w:sz w:val="24"/>
          <w:szCs w:val="20"/>
        </w:rPr>
        <w:t>、付费模式：</w:t>
      </w:r>
      <w:r w:rsidRPr="00DB0C34">
        <w:rPr>
          <w:rFonts w:ascii="Segoe UI Symbol" w:hAnsi="Segoe UI Symbol" w:cs="Segoe UI Symbol"/>
          <w:bCs/>
          <w:color w:val="000000"/>
          <w:sz w:val="24"/>
          <w:szCs w:val="20"/>
        </w:rPr>
        <w:t>☐</w:t>
      </w:r>
      <w:r w:rsidRPr="00DB0C34">
        <w:rPr>
          <w:rFonts w:ascii="宋体" w:hAnsi="宋体" w:hint="eastAsia"/>
          <w:bCs/>
          <w:color w:val="000000"/>
          <w:sz w:val="24"/>
          <w:szCs w:val="20"/>
        </w:rPr>
        <w:t>预付费，</w:t>
      </w:r>
      <w:r w:rsidRPr="00DB0C34">
        <w:rPr>
          <w:rFonts w:ascii="Segoe UI Symbol" w:hAnsi="Segoe UI Symbol" w:cs="Segoe UI Symbol"/>
          <w:bCs/>
          <w:color w:val="000000"/>
          <w:sz w:val="24"/>
          <w:szCs w:val="20"/>
        </w:rPr>
        <w:t>☐</w:t>
      </w:r>
      <w:r w:rsidRPr="00DB0C34">
        <w:rPr>
          <w:rFonts w:ascii="宋体" w:hAnsi="宋体" w:hint="eastAsia"/>
          <w:bCs/>
          <w:color w:val="000000"/>
          <w:sz w:val="24"/>
          <w:szCs w:val="20"/>
        </w:rPr>
        <w:t>后付费</w:t>
      </w:r>
    </w:p>
    <w:p w14:paraId="22823E73" w14:textId="46786542" w:rsidR="00DB0C34" w:rsidRPr="00DB0C34" w:rsidRDefault="00DB0C34" w:rsidP="00DB0C34">
      <w:pPr>
        <w:tabs>
          <w:tab w:val="num" w:pos="1260"/>
        </w:tabs>
        <w:spacing w:line="360" w:lineRule="auto"/>
        <w:ind w:rightChars="-416" w:right="-874" w:firstLineChars="200" w:firstLine="480"/>
        <w:rPr>
          <w:rFonts w:ascii="宋体" w:hAnsi="宋体" w:hint="eastAsia"/>
          <w:bCs/>
          <w:color w:val="000000"/>
          <w:sz w:val="24"/>
          <w:szCs w:val="20"/>
        </w:rPr>
      </w:pPr>
      <w:r w:rsidRPr="00DB0C34">
        <w:rPr>
          <w:rFonts w:ascii="宋体" w:hAnsi="宋体" w:hint="eastAsia"/>
          <w:bCs/>
          <w:color w:val="000000"/>
          <w:sz w:val="24"/>
          <w:szCs w:val="20"/>
        </w:rPr>
        <w:t>2.1</w:t>
      </w:r>
      <w:r>
        <w:rPr>
          <w:rFonts w:ascii="宋体" w:hAnsi="宋体" w:hint="eastAsia"/>
          <w:bCs/>
          <w:color w:val="000000"/>
          <w:sz w:val="24"/>
          <w:szCs w:val="20"/>
        </w:rPr>
        <w:t>、</w:t>
      </w:r>
      <w:r w:rsidRPr="00DB0C34">
        <w:rPr>
          <w:rFonts w:ascii="宋体" w:hAnsi="宋体" w:hint="eastAsia"/>
          <w:bCs/>
          <w:color w:val="000000"/>
          <w:sz w:val="24"/>
          <w:szCs w:val="20"/>
        </w:rPr>
        <w:t>若采取预付费，具体方式为【    】；（说明：具体方式按时间情况填写，应写清楚预支付的金额、时间、超出部分如何结算等内容）</w:t>
      </w:r>
    </w:p>
    <w:p w14:paraId="498E7C1B" w14:textId="63E2E19D" w:rsidR="00C82164" w:rsidRPr="001247CA" w:rsidRDefault="00DB0C34" w:rsidP="00DB0C34">
      <w:pPr>
        <w:tabs>
          <w:tab w:val="num" w:pos="1260"/>
        </w:tabs>
        <w:spacing w:line="360" w:lineRule="auto"/>
        <w:ind w:rightChars="-416" w:right="-874" w:firstLineChars="200" w:firstLine="480"/>
      </w:pPr>
      <w:r w:rsidRPr="00DB0C34">
        <w:rPr>
          <w:rFonts w:ascii="宋体" w:hAnsi="宋体" w:hint="eastAsia"/>
          <w:bCs/>
          <w:color w:val="000000"/>
          <w:sz w:val="24"/>
          <w:szCs w:val="20"/>
        </w:rPr>
        <w:t>2.2</w:t>
      </w:r>
      <w:r>
        <w:rPr>
          <w:rFonts w:ascii="宋体" w:hAnsi="宋体" w:hint="eastAsia"/>
          <w:bCs/>
          <w:color w:val="000000"/>
          <w:sz w:val="24"/>
          <w:szCs w:val="20"/>
        </w:rPr>
        <w:t>、</w:t>
      </w:r>
      <w:r w:rsidRPr="00DB0C34">
        <w:rPr>
          <w:rFonts w:ascii="宋体" w:hAnsi="宋体" w:hint="eastAsia"/>
          <w:bCs/>
          <w:color w:val="000000"/>
          <w:sz w:val="24"/>
          <w:szCs w:val="20"/>
        </w:rPr>
        <w:t>若采取后付费，具体方式为【    】。（说明：原则上不得超过三个月；拟定合同时，请将括号内的内容删除）</w:t>
      </w:r>
    </w:p>
    <w:p w14:paraId="7A3BEBCD" w14:textId="77777777" w:rsidR="00C82164" w:rsidRPr="001247CA" w:rsidRDefault="00C82164" w:rsidP="00C82164">
      <w:pPr>
        <w:spacing w:line="360" w:lineRule="auto"/>
        <w:ind w:firstLineChars="200" w:firstLine="480"/>
        <w:rPr>
          <w:rFonts w:ascii="宋体" w:hAnsi="宋体"/>
          <w:sz w:val="24"/>
        </w:rPr>
      </w:pPr>
      <w:r>
        <w:rPr>
          <w:rFonts w:ascii="宋体" w:hAnsi="宋体" w:hint="eastAsia"/>
          <w:sz w:val="24"/>
        </w:rPr>
        <w:t>3</w:t>
      </w:r>
      <w:r w:rsidRPr="001247CA">
        <w:rPr>
          <w:rFonts w:ascii="宋体" w:hAnsi="宋体" w:hint="eastAsia"/>
          <w:sz w:val="24"/>
        </w:rPr>
        <w:t>、甲方欠费期间，甲方应按照</w:t>
      </w:r>
      <w:permStart w:id="1941833670" w:edGrp="everyone"/>
      <w:r w:rsidRPr="001247CA">
        <w:rPr>
          <w:rFonts w:ascii="宋体" w:hAnsi="宋体" w:hint="eastAsia"/>
          <w:sz w:val="24"/>
        </w:rPr>
        <w:t>《电信条例》的规定按日3‰</w:t>
      </w:r>
      <w:permEnd w:id="1941833670"/>
      <w:r w:rsidRPr="001247CA">
        <w:rPr>
          <w:rFonts w:ascii="宋体" w:hAnsi="宋体" w:hint="eastAsia"/>
          <w:sz w:val="24"/>
        </w:rPr>
        <w:t>的标准向乙方支</w:t>
      </w:r>
      <w:r w:rsidRPr="001247CA">
        <w:rPr>
          <w:rFonts w:ascii="宋体" w:hAnsi="宋体" w:hint="eastAsia"/>
          <w:sz w:val="24"/>
        </w:rPr>
        <w:lastRenderedPageBreak/>
        <w:t>付应缴费用的违约金，同时乙方有权暂停提供本业务服务。自欠费之月起30日后甲方仍付清所欠费用及违约金的，乙方有权终止合同。</w:t>
      </w:r>
    </w:p>
    <w:p w14:paraId="67D20910" w14:textId="77777777" w:rsidR="00C82164" w:rsidRPr="001247CA" w:rsidRDefault="00C82164" w:rsidP="00C82164">
      <w:pPr>
        <w:pStyle w:val="2"/>
      </w:pPr>
      <w:r>
        <w:rPr>
          <w:rFonts w:hint="eastAsia"/>
        </w:rPr>
        <w:t>4</w:t>
      </w:r>
      <w:r w:rsidRPr="001247CA">
        <w:rPr>
          <w:rFonts w:hint="eastAsia"/>
        </w:rPr>
        <w:t>、在本合同约定的服务期内，如遇国家相关政策法规变化，须调整资费标准的，乙方应及时通知甲方，并与甲方签订补充协议或重新签订协议。经双方认可的补充协议为本合同不可分割的一部分，具备相同的法律效力。</w:t>
      </w:r>
    </w:p>
    <w:p w14:paraId="7FB292BC" w14:textId="77777777" w:rsidR="00C82164" w:rsidRPr="001247CA" w:rsidRDefault="00C82164" w:rsidP="00C82164">
      <w:pPr>
        <w:tabs>
          <w:tab w:val="num" w:pos="1080"/>
        </w:tabs>
        <w:spacing w:line="360" w:lineRule="auto"/>
        <w:ind w:firstLineChars="200" w:firstLine="480"/>
        <w:jc w:val="left"/>
        <w:rPr>
          <w:rFonts w:ascii="宋体" w:hAnsi="宋体"/>
          <w:sz w:val="24"/>
        </w:rPr>
      </w:pPr>
      <w:r>
        <w:rPr>
          <w:rFonts w:ascii="宋体" w:hAnsi="宋体" w:hint="eastAsia"/>
          <w:sz w:val="24"/>
        </w:rPr>
        <w:t>5</w:t>
      </w:r>
      <w:r w:rsidRPr="001247CA">
        <w:rPr>
          <w:rFonts w:ascii="宋体" w:hAnsi="宋体" w:hint="eastAsia"/>
          <w:sz w:val="24"/>
        </w:rPr>
        <w:t>、甲方通过</w:t>
      </w:r>
      <w:permStart w:id="940056999" w:edGrp="everyone"/>
      <w:r w:rsidRPr="001247CA">
        <w:rPr>
          <w:rFonts w:ascii="MS Gothic" w:eastAsia="MS Gothic" w:hAnsi="MS Gothic" w:cs="宋体" w:hint="eastAsia"/>
          <w:color w:val="000000"/>
          <w:kern w:val="0"/>
          <w:sz w:val="22"/>
        </w:rPr>
        <w:t>☐</w:t>
      </w:r>
      <w:r w:rsidRPr="001247CA">
        <w:rPr>
          <w:rFonts w:ascii="宋体" w:hAnsi="宋体"/>
          <w:sz w:val="24"/>
        </w:rPr>
        <w:t>现金</w:t>
      </w:r>
      <w:r>
        <w:rPr>
          <w:rFonts w:ascii="宋体" w:hAnsi="宋体" w:hint="eastAsia"/>
          <w:sz w:val="24"/>
        </w:rPr>
        <w:t xml:space="preserve">  </w:t>
      </w:r>
      <w:r w:rsidRPr="001247CA">
        <w:rPr>
          <w:rFonts w:ascii="MS Gothic" w:eastAsia="MS Gothic" w:hAnsi="MS Gothic" w:cs="宋体" w:hint="eastAsia"/>
          <w:color w:val="000000"/>
          <w:kern w:val="0"/>
          <w:sz w:val="22"/>
        </w:rPr>
        <w:t>☐</w:t>
      </w:r>
      <w:r w:rsidRPr="001247CA">
        <w:rPr>
          <w:rFonts w:ascii="宋体" w:hAnsi="宋体"/>
          <w:sz w:val="24"/>
        </w:rPr>
        <w:t>银行托收</w:t>
      </w:r>
      <w:r>
        <w:rPr>
          <w:rFonts w:ascii="宋体" w:hAnsi="宋体" w:hint="eastAsia"/>
          <w:sz w:val="24"/>
        </w:rPr>
        <w:t xml:space="preserve">  </w:t>
      </w:r>
      <w:r>
        <w:rPr>
          <w:rFonts w:ascii="MS Gothic" w:eastAsia="MS Gothic" w:hAnsi="MS Gothic" w:cs="宋体" w:hint="eastAsia"/>
          <w:color w:val="000000"/>
          <w:kern w:val="0"/>
          <w:sz w:val="22"/>
        </w:rPr>
        <w:t>☐</w:t>
      </w:r>
      <w:r w:rsidRPr="001247CA">
        <w:rPr>
          <w:rFonts w:ascii="宋体" w:hAnsi="宋体" w:hint="eastAsia"/>
          <w:sz w:val="24"/>
        </w:rPr>
        <w:t>银行转账</w:t>
      </w:r>
      <w:permEnd w:id="940056999"/>
      <w:r w:rsidRPr="00F73B0E">
        <w:rPr>
          <w:rFonts w:ascii="宋体" w:hAnsi="宋体" w:hint="eastAsia"/>
          <w:sz w:val="24"/>
        </w:rPr>
        <w:t>方式付费</w:t>
      </w:r>
      <w:r>
        <w:rPr>
          <w:rFonts w:ascii="宋体" w:hAnsi="宋体" w:hint="eastAsia"/>
          <w:sz w:val="24"/>
        </w:rPr>
        <w:t>。</w:t>
      </w:r>
    </w:p>
    <w:p w14:paraId="00B43408" w14:textId="77777777" w:rsidR="00C82164" w:rsidRPr="001247CA" w:rsidRDefault="00C82164" w:rsidP="00C82164">
      <w:pPr>
        <w:tabs>
          <w:tab w:val="num" w:pos="1080"/>
        </w:tabs>
        <w:spacing w:line="360" w:lineRule="auto"/>
        <w:ind w:firstLineChars="200" w:firstLine="480"/>
        <w:jc w:val="left"/>
        <w:rPr>
          <w:rFonts w:ascii="宋体" w:hAnsi="宋体"/>
          <w:sz w:val="24"/>
        </w:rPr>
      </w:pPr>
      <w:r>
        <w:rPr>
          <w:rFonts w:ascii="宋体" w:hAnsi="宋体" w:hint="eastAsia"/>
          <w:sz w:val="24"/>
        </w:rPr>
        <w:t>6</w:t>
      </w:r>
      <w:r w:rsidRPr="001247CA">
        <w:rPr>
          <w:rFonts w:ascii="宋体" w:hAnsi="宋体" w:hint="eastAsia"/>
          <w:sz w:val="24"/>
        </w:rPr>
        <w:t>、乙方账户信息：</w:t>
      </w:r>
    </w:p>
    <w:p w14:paraId="1C3CC298" w14:textId="77777777" w:rsidR="00C82164" w:rsidRPr="001247CA" w:rsidRDefault="00C82164" w:rsidP="00C82164">
      <w:pPr>
        <w:tabs>
          <w:tab w:val="num" w:pos="1260"/>
        </w:tabs>
        <w:spacing w:line="360" w:lineRule="auto"/>
        <w:ind w:rightChars="-416" w:right="-874" w:firstLineChars="200" w:firstLine="480"/>
        <w:rPr>
          <w:rFonts w:ascii="宋体" w:hAnsi="宋体"/>
          <w:sz w:val="24"/>
        </w:rPr>
      </w:pPr>
      <w:r w:rsidRPr="001247CA">
        <w:rPr>
          <w:rFonts w:ascii="宋体" w:hAnsi="宋体" w:hint="eastAsia"/>
          <w:sz w:val="24"/>
        </w:rPr>
        <w:t>户名：</w:t>
      </w:r>
    </w:p>
    <w:p w14:paraId="6201F0B9" w14:textId="77777777" w:rsidR="00C82164" w:rsidRPr="001247CA" w:rsidRDefault="00C82164" w:rsidP="00C82164">
      <w:pPr>
        <w:tabs>
          <w:tab w:val="num" w:pos="1260"/>
        </w:tabs>
        <w:spacing w:line="360" w:lineRule="auto"/>
        <w:ind w:rightChars="-416" w:right="-874" w:firstLineChars="200" w:firstLine="480"/>
        <w:rPr>
          <w:rFonts w:ascii="宋体" w:hAnsi="宋体"/>
          <w:sz w:val="24"/>
        </w:rPr>
      </w:pPr>
      <w:r w:rsidRPr="001247CA">
        <w:rPr>
          <w:rFonts w:ascii="宋体" w:hAnsi="宋体" w:hint="eastAsia"/>
          <w:sz w:val="24"/>
        </w:rPr>
        <w:t>税号：</w:t>
      </w:r>
    </w:p>
    <w:p w14:paraId="7F7CD4B0" w14:textId="77777777" w:rsidR="00C82164" w:rsidRPr="001247CA" w:rsidRDefault="00C82164" w:rsidP="00C82164">
      <w:pPr>
        <w:tabs>
          <w:tab w:val="num" w:pos="1260"/>
        </w:tabs>
        <w:spacing w:line="360" w:lineRule="auto"/>
        <w:ind w:rightChars="-416" w:right="-874" w:firstLineChars="200" w:firstLine="480"/>
        <w:rPr>
          <w:rFonts w:ascii="宋体" w:hAnsi="宋体"/>
          <w:sz w:val="24"/>
        </w:rPr>
      </w:pPr>
      <w:r w:rsidRPr="001247CA">
        <w:rPr>
          <w:rFonts w:ascii="宋体" w:hAnsi="宋体" w:hint="eastAsia"/>
          <w:sz w:val="24"/>
        </w:rPr>
        <w:t>开户银行：</w:t>
      </w:r>
    </w:p>
    <w:p w14:paraId="72F8669C" w14:textId="77777777" w:rsidR="00C82164" w:rsidRPr="001247CA" w:rsidRDefault="00C82164" w:rsidP="00C82164">
      <w:pPr>
        <w:tabs>
          <w:tab w:val="num" w:pos="1260"/>
        </w:tabs>
        <w:spacing w:line="360" w:lineRule="auto"/>
        <w:ind w:rightChars="-416" w:right="-874" w:firstLineChars="200" w:firstLine="480"/>
        <w:rPr>
          <w:rFonts w:ascii="宋体" w:hAnsi="宋体"/>
          <w:sz w:val="24"/>
        </w:rPr>
      </w:pPr>
      <w:r w:rsidRPr="001247CA">
        <w:rPr>
          <w:rFonts w:ascii="宋体" w:hAnsi="宋体" w:hint="eastAsia"/>
          <w:sz w:val="24"/>
        </w:rPr>
        <w:t>银行账号：</w:t>
      </w:r>
    </w:p>
    <w:p w14:paraId="3E85667C" w14:textId="77777777" w:rsidR="00C82164" w:rsidRPr="001247CA" w:rsidRDefault="00C82164" w:rsidP="00C82164">
      <w:pPr>
        <w:adjustRightInd w:val="0"/>
        <w:snapToGrid w:val="0"/>
        <w:spacing w:line="360" w:lineRule="auto"/>
        <w:ind w:firstLineChars="200" w:firstLine="482"/>
        <w:rPr>
          <w:rFonts w:ascii="宋体" w:hAnsi="宋体"/>
          <w:b/>
          <w:color w:val="000000"/>
          <w:sz w:val="24"/>
        </w:rPr>
      </w:pPr>
      <w:r w:rsidRPr="001247CA">
        <w:rPr>
          <w:rFonts w:ascii="宋体" w:hAnsi="宋体" w:hint="eastAsia"/>
          <w:b/>
          <w:color w:val="000000"/>
          <w:sz w:val="24"/>
        </w:rPr>
        <w:t>五、保密条款</w:t>
      </w:r>
    </w:p>
    <w:p w14:paraId="1EB9679C"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1、“专有信息”指在本合同订立之前以及本合同履行期间，</w:t>
      </w:r>
      <w:proofErr w:type="gramStart"/>
      <w:r w:rsidRPr="001247CA">
        <w:rPr>
          <w:rFonts w:ascii="宋体" w:hAnsi="宋体" w:hint="eastAsia"/>
          <w:color w:val="000000"/>
          <w:sz w:val="24"/>
        </w:rPr>
        <w:t>一</w:t>
      </w:r>
      <w:proofErr w:type="gramEnd"/>
      <w:r w:rsidRPr="001247CA">
        <w:rPr>
          <w:rFonts w:ascii="宋体" w:hAnsi="宋体" w:hint="eastAsia"/>
          <w:color w:val="000000"/>
          <w:sz w:val="24"/>
        </w:rPr>
        <w:t>方向对方披露的该方专有信息资料，包括但不限于本合同内容、商业秘密、电脑程序、设计技术、想法、专用技术、工艺、数据、业务和产品开发计划，与被披露</w:t>
      </w:r>
      <w:proofErr w:type="gramStart"/>
      <w:r w:rsidRPr="001247CA">
        <w:rPr>
          <w:rFonts w:ascii="宋体" w:hAnsi="宋体" w:hint="eastAsia"/>
          <w:color w:val="000000"/>
          <w:sz w:val="24"/>
        </w:rPr>
        <w:t>方业务</w:t>
      </w:r>
      <w:proofErr w:type="gramEnd"/>
      <w:r w:rsidRPr="001247CA">
        <w:rPr>
          <w:rFonts w:ascii="宋体" w:hAnsi="宋体" w:hint="eastAsia"/>
          <w:color w:val="000000"/>
          <w:sz w:val="24"/>
        </w:rPr>
        <w:t>有关的客户的信息或被披露方从他方获得的保密信息。</w:t>
      </w:r>
    </w:p>
    <w:p w14:paraId="49C886DD"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2、双方应保护与合同有关的自身和对方的知识产权及其他商业机密等“专有信息”，并对本合同的具体内容负有保密责任。 未经对方书面同意，另一方必须对任何专有信息保密，并且不得将对方涉及的技术秘密、商业秘密等“专有信息” 透露给第三方或用于本合同履行无关的其他目的。</w:t>
      </w:r>
    </w:p>
    <w:p w14:paraId="2CEAB928"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3、上述保密条款不因本合同的终止而失效。</w:t>
      </w:r>
    </w:p>
    <w:p w14:paraId="43CE0A73" w14:textId="77777777" w:rsidR="00C82164" w:rsidRPr="001247CA" w:rsidRDefault="00C82164" w:rsidP="00C82164">
      <w:pPr>
        <w:adjustRightInd w:val="0"/>
        <w:snapToGrid w:val="0"/>
        <w:spacing w:line="360" w:lineRule="auto"/>
        <w:ind w:firstLineChars="200" w:firstLine="482"/>
        <w:rPr>
          <w:rFonts w:ascii="宋体" w:hAnsi="宋体"/>
          <w:b/>
          <w:color w:val="000000"/>
          <w:sz w:val="24"/>
        </w:rPr>
      </w:pPr>
      <w:r w:rsidRPr="001247CA">
        <w:rPr>
          <w:rFonts w:ascii="宋体" w:hAnsi="宋体" w:hint="eastAsia"/>
          <w:b/>
          <w:color w:val="000000"/>
          <w:sz w:val="24"/>
        </w:rPr>
        <w:t>六、违约责任</w:t>
      </w:r>
    </w:p>
    <w:p w14:paraId="5273AC3A" w14:textId="77777777" w:rsidR="00C82164" w:rsidRPr="001247CA" w:rsidRDefault="00C82164" w:rsidP="00C82164">
      <w:pPr>
        <w:adjustRightInd w:val="0"/>
        <w:snapToGrid w:val="0"/>
        <w:spacing w:line="360" w:lineRule="auto"/>
        <w:ind w:firstLineChars="200" w:firstLine="480"/>
        <w:rPr>
          <w:rFonts w:ascii="宋体" w:hAnsi="宋体"/>
          <w:sz w:val="24"/>
          <w:lang w:val="zh-CN"/>
        </w:rPr>
      </w:pPr>
      <w:r w:rsidRPr="001247CA">
        <w:rPr>
          <w:rFonts w:ascii="宋体" w:hAnsi="宋体" w:hint="eastAsia"/>
          <w:sz w:val="24"/>
          <w:lang w:val="zh-CN"/>
        </w:rPr>
        <w:t>1、任何一方未履行本合同项下的任何一项条款均被视为违约。一方认为对方违约，可书面告知对方可能存在的违约情况，被告知方应在10日内予以书面回复或联系协商，如违约事实存在的，违约方要立即纠正，并</w:t>
      </w:r>
      <w:r w:rsidRPr="00F73B0E">
        <w:rPr>
          <w:rFonts w:ascii="宋体" w:hAnsi="宋体" w:hint="eastAsia"/>
          <w:sz w:val="24"/>
          <w:lang w:val="zh-CN"/>
        </w:rPr>
        <w:t>赔偿守约方或已履行方的损失，且守约方或已履行方有权解除合同</w:t>
      </w:r>
      <w:r>
        <w:rPr>
          <w:rFonts w:ascii="宋体" w:hAnsi="宋体" w:hint="eastAsia"/>
          <w:sz w:val="24"/>
          <w:lang w:val="zh-CN"/>
        </w:rPr>
        <w:t>。</w:t>
      </w:r>
    </w:p>
    <w:p w14:paraId="3AA30DBA"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sz w:val="24"/>
          <w:lang w:val="zh-CN"/>
        </w:rPr>
        <w:t>2、</w:t>
      </w:r>
      <w:r w:rsidRPr="001247CA">
        <w:rPr>
          <w:rFonts w:ascii="宋体" w:hAnsi="宋体" w:hint="eastAsia"/>
          <w:color w:val="000000"/>
          <w:sz w:val="24"/>
        </w:rPr>
        <w:t>若因甲方违约造成乙方不良社会影响或经济损失，乙方有权追究甲方责任，要求其消除影响、作相应的经济赔偿，并有权解除合同。</w:t>
      </w:r>
    </w:p>
    <w:p w14:paraId="1C527E8D" w14:textId="77777777" w:rsidR="00C82164" w:rsidRPr="001247CA" w:rsidRDefault="00C82164" w:rsidP="00C82164">
      <w:pPr>
        <w:adjustRightInd w:val="0"/>
        <w:snapToGrid w:val="0"/>
        <w:spacing w:line="360" w:lineRule="auto"/>
        <w:ind w:firstLineChars="200" w:firstLine="482"/>
        <w:rPr>
          <w:rFonts w:ascii="宋体" w:hAnsi="宋体"/>
          <w:b/>
          <w:color w:val="000000"/>
          <w:sz w:val="24"/>
        </w:rPr>
      </w:pPr>
      <w:r w:rsidRPr="001247CA">
        <w:rPr>
          <w:rFonts w:ascii="宋体" w:hAnsi="宋体" w:hint="eastAsia"/>
          <w:b/>
          <w:color w:val="000000"/>
          <w:sz w:val="24"/>
        </w:rPr>
        <w:t>七、免责条款</w:t>
      </w:r>
    </w:p>
    <w:p w14:paraId="23CDA2DE"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1、因为不可抗力导致双方或一方不能履行或不能完全履行本合同项下有关</w:t>
      </w:r>
      <w:r w:rsidRPr="001247CA">
        <w:rPr>
          <w:rFonts w:ascii="宋体" w:hAnsi="宋体" w:hint="eastAsia"/>
          <w:color w:val="000000"/>
          <w:sz w:val="24"/>
        </w:rPr>
        <w:lastRenderedPageBreak/>
        <w:t>义务时，可视情形部分或全部免除承担违约责任。但遇有不可抗力的一方或双方应于不可抗力发生或清除后2日内将情况告知对方，并提供有关单位的证明文件。在不可抗力影响消除后，一方或双方应继续履行协议。如不可抗力事件影响超过三个月以上时，双方应重新协商协议的履行问题。</w:t>
      </w:r>
    </w:p>
    <w:p w14:paraId="22EDE89B"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2、因不可抗力事件影响协议履行时，则延长履行协议的期限，这一期限相当于该不可抗力影响的时间。</w:t>
      </w:r>
    </w:p>
    <w:p w14:paraId="1C014080"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3、因不可抗力事件导致的费用由双方自行承担。</w:t>
      </w:r>
    </w:p>
    <w:p w14:paraId="77143F32" w14:textId="77777777" w:rsidR="00C82164" w:rsidRPr="001247CA" w:rsidRDefault="00C82164" w:rsidP="00C82164">
      <w:pPr>
        <w:adjustRightInd w:val="0"/>
        <w:snapToGrid w:val="0"/>
        <w:spacing w:line="360" w:lineRule="auto"/>
        <w:ind w:firstLineChars="200" w:firstLine="482"/>
        <w:rPr>
          <w:rFonts w:ascii="宋体" w:hAnsi="宋体"/>
          <w:b/>
          <w:color w:val="000000"/>
          <w:sz w:val="24"/>
        </w:rPr>
      </w:pPr>
      <w:r w:rsidRPr="001247CA">
        <w:rPr>
          <w:rFonts w:ascii="宋体" w:hAnsi="宋体" w:hint="eastAsia"/>
          <w:b/>
          <w:color w:val="000000"/>
          <w:sz w:val="24"/>
        </w:rPr>
        <w:t>八、争议的解决</w:t>
      </w:r>
    </w:p>
    <w:p w14:paraId="5EC9530E"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对于因为本合同履行而发生的争议，双方可协商解决，协商不成的，任何一方可选择如下</w:t>
      </w:r>
      <w:permStart w:id="1719944515" w:edGrp="everyone"/>
      <w:r w:rsidRPr="001247CA">
        <w:rPr>
          <w:rFonts w:ascii="宋体" w:hAnsi="宋体" w:hint="eastAsia"/>
          <w:color w:val="000000"/>
          <w:sz w:val="24"/>
        </w:rPr>
        <w:t>【 2 】</w:t>
      </w:r>
      <w:permEnd w:id="1719944515"/>
      <w:r w:rsidRPr="001247CA">
        <w:rPr>
          <w:rFonts w:ascii="宋体" w:hAnsi="宋体" w:hint="eastAsia"/>
          <w:color w:val="000000"/>
          <w:sz w:val="24"/>
        </w:rPr>
        <w:t>种争议解决方式：</w:t>
      </w:r>
    </w:p>
    <w:p w14:paraId="6C841D85"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1、将争议提交</w:t>
      </w:r>
      <w:permStart w:id="1868769401" w:edGrp="everyone"/>
      <w:r w:rsidRPr="001247CA">
        <w:rPr>
          <w:rFonts w:ascii="宋体" w:hAnsi="宋体" w:hint="eastAsia"/>
          <w:color w:val="000000"/>
          <w:sz w:val="24"/>
        </w:rPr>
        <w:t xml:space="preserve">【 </w:t>
      </w:r>
      <w:r>
        <w:rPr>
          <w:rFonts w:ascii="宋体" w:hAnsi="宋体" w:hint="eastAsia"/>
          <w:color w:val="000000"/>
          <w:sz w:val="24"/>
        </w:rPr>
        <w:t>/</w:t>
      </w:r>
      <w:r w:rsidRPr="001247CA">
        <w:rPr>
          <w:rFonts w:ascii="宋体" w:hAnsi="宋体" w:hint="eastAsia"/>
          <w:color w:val="000000"/>
          <w:sz w:val="24"/>
        </w:rPr>
        <w:t xml:space="preserve"> 】</w:t>
      </w:r>
      <w:permEnd w:id="1868769401"/>
      <w:r w:rsidRPr="001247CA">
        <w:rPr>
          <w:rFonts w:ascii="宋体" w:hAnsi="宋体" w:hint="eastAsia"/>
          <w:color w:val="000000"/>
          <w:sz w:val="24"/>
        </w:rPr>
        <w:t>仲裁委员会依据该仲裁委员会仲裁规则进行裁定。仲裁裁定是终局的，对双方均有约束力。</w:t>
      </w:r>
    </w:p>
    <w:p w14:paraId="236D6490"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2、将争议提交</w:t>
      </w:r>
      <w:permStart w:id="1021803402" w:edGrp="everyone"/>
      <w:r w:rsidRPr="001247CA">
        <w:rPr>
          <w:rFonts w:ascii="宋体" w:hAnsi="宋体" w:hint="eastAsia"/>
          <w:color w:val="000000"/>
          <w:sz w:val="24"/>
        </w:rPr>
        <w:t>乙方</w:t>
      </w:r>
      <w:permEnd w:id="1021803402"/>
      <w:r w:rsidRPr="001247CA">
        <w:rPr>
          <w:rFonts w:ascii="宋体" w:hAnsi="宋体" w:hint="eastAsia"/>
          <w:color w:val="000000"/>
          <w:sz w:val="24"/>
        </w:rPr>
        <w:t>所在地有管辖权的人民法院诉讼解决。</w:t>
      </w:r>
    </w:p>
    <w:p w14:paraId="36B7BBDC" w14:textId="77777777" w:rsidR="00C82164" w:rsidRPr="001247CA" w:rsidRDefault="00C82164" w:rsidP="00C82164">
      <w:pPr>
        <w:adjustRightInd w:val="0"/>
        <w:snapToGrid w:val="0"/>
        <w:spacing w:line="360" w:lineRule="auto"/>
        <w:ind w:firstLineChars="200" w:firstLine="482"/>
        <w:rPr>
          <w:rFonts w:ascii="宋体" w:hAnsi="宋体"/>
          <w:b/>
          <w:color w:val="000000"/>
          <w:sz w:val="24"/>
        </w:rPr>
      </w:pPr>
      <w:r>
        <w:rPr>
          <w:rFonts w:ascii="宋体" w:hAnsi="宋体" w:hint="eastAsia"/>
          <w:b/>
          <w:color w:val="000000"/>
          <w:sz w:val="24"/>
        </w:rPr>
        <w:t>九</w:t>
      </w:r>
      <w:r w:rsidRPr="001247CA">
        <w:rPr>
          <w:rFonts w:ascii="宋体" w:hAnsi="宋体" w:hint="eastAsia"/>
          <w:b/>
          <w:color w:val="000000"/>
          <w:sz w:val="24"/>
        </w:rPr>
        <w:t>、协议期限</w:t>
      </w:r>
    </w:p>
    <w:p w14:paraId="41AEAEB4" w14:textId="77777777" w:rsidR="00C82164" w:rsidRPr="001247CA" w:rsidRDefault="00C82164" w:rsidP="00C82164">
      <w:pPr>
        <w:adjustRightInd w:val="0"/>
        <w:snapToGrid w:val="0"/>
        <w:spacing w:line="360" w:lineRule="auto"/>
        <w:ind w:firstLine="480"/>
        <w:rPr>
          <w:rFonts w:ascii="宋体" w:hAnsi="宋体"/>
          <w:color w:val="000000"/>
          <w:sz w:val="24"/>
        </w:rPr>
      </w:pPr>
      <w:r w:rsidRPr="00F73B0E">
        <w:rPr>
          <w:rFonts w:ascii="宋体" w:hAnsi="宋体" w:hint="eastAsia"/>
          <w:color w:val="000000"/>
          <w:sz w:val="24"/>
        </w:rPr>
        <w:t>本协议有效期为_____年，自接入业务实际计费之日起计算。在有效期满前30天，如任何一方未向对方书面提出终止或变更协议的要求，本协议自动展期一年。上述展期不受次数限制。</w:t>
      </w:r>
    </w:p>
    <w:p w14:paraId="657109AD" w14:textId="77777777" w:rsidR="00C82164" w:rsidRPr="001247CA" w:rsidRDefault="00C82164" w:rsidP="00C82164">
      <w:pPr>
        <w:adjustRightInd w:val="0"/>
        <w:snapToGrid w:val="0"/>
        <w:spacing w:line="360" w:lineRule="auto"/>
        <w:ind w:firstLine="480"/>
        <w:rPr>
          <w:rFonts w:ascii="宋体" w:hAnsi="宋体"/>
          <w:b/>
          <w:color w:val="000000"/>
          <w:sz w:val="24"/>
        </w:rPr>
      </w:pPr>
      <w:r>
        <w:rPr>
          <w:rFonts w:ascii="宋体" w:hAnsi="宋体" w:hint="eastAsia"/>
          <w:b/>
          <w:color w:val="000000"/>
          <w:sz w:val="24"/>
        </w:rPr>
        <w:t>十</w:t>
      </w:r>
      <w:r w:rsidRPr="001247CA">
        <w:rPr>
          <w:rFonts w:ascii="宋体" w:hAnsi="宋体" w:hint="eastAsia"/>
          <w:b/>
          <w:color w:val="000000"/>
          <w:sz w:val="24"/>
        </w:rPr>
        <w:t>、协议的生效、变更、终止</w:t>
      </w:r>
    </w:p>
    <w:p w14:paraId="3C8D2D54"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1、本合同一式贰份，双方各执壹份，具同等法律效力，经双方法定代表人或授权代表签字并盖章后生效。</w:t>
      </w:r>
    </w:p>
    <w:p w14:paraId="0F10D68C"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2、本合同附件作为本合同的一部分，与本合同具有同等法律效力。</w:t>
      </w:r>
    </w:p>
    <w:p w14:paraId="140362F9"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3、在本合同有效期内，双方可以通过友好协商，对本合同相应条款进行变更或者解除本合同。任何一方欲变更或解除本合同，应当提前30天向对方提交书面说明。</w:t>
      </w:r>
      <w:r w:rsidRPr="001247CA">
        <w:rPr>
          <w:rFonts w:ascii="宋体" w:hAnsi="宋体" w:hint="eastAsia"/>
          <w:color w:val="000000"/>
          <w:kern w:val="0"/>
          <w:sz w:val="24"/>
        </w:rPr>
        <w:t>非依据本合同约定解除条件而</w:t>
      </w:r>
      <w:r w:rsidRPr="001247CA">
        <w:rPr>
          <w:rFonts w:ascii="宋体" w:hAnsi="宋体" w:hint="eastAsia"/>
          <w:color w:val="000000"/>
          <w:sz w:val="24"/>
        </w:rPr>
        <w:t>单方面宣布解除协议的一方，应对对方因此遭受的损失承担全部赔偿责任。</w:t>
      </w:r>
    </w:p>
    <w:p w14:paraId="60F8A114" w14:textId="77777777" w:rsidR="00C82164" w:rsidRPr="001247CA" w:rsidRDefault="00C82164" w:rsidP="00C82164">
      <w:pPr>
        <w:adjustRightInd w:val="0"/>
        <w:snapToGrid w:val="0"/>
        <w:spacing w:line="360" w:lineRule="auto"/>
        <w:ind w:firstLine="480"/>
        <w:rPr>
          <w:rFonts w:ascii="宋体" w:hAnsi="宋体"/>
          <w:b/>
          <w:color w:val="000000"/>
          <w:sz w:val="24"/>
        </w:rPr>
      </w:pPr>
      <w:r>
        <w:rPr>
          <w:rFonts w:ascii="宋体" w:hAnsi="宋体" w:hint="eastAsia"/>
          <w:b/>
          <w:color w:val="000000"/>
          <w:sz w:val="24"/>
        </w:rPr>
        <w:t>十一</w:t>
      </w:r>
      <w:r w:rsidRPr="001247CA">
        <w:rPr>
          <w:rFonts w:ascii="宋体" w:hAnsi="宋体" w:hint="eastAsia"/>
          <w:b/>
          <w:color w:val="000000"/>
          <w:sz w:val="24"/>
        </w:rPr>
        <w:t>、</w:t>
      </w:r>
      <w:r>
        <w:rPr>
          <w:rFonts w:ascii="宋体" w:hAnsi="宋体" w:hint="eastAsia"/>
          <w:b/>
          <w:color w:val="000000"/>
          <w:sz w:val="24"/>
        </w:rPr>
        <w:t>附件</w:t>
      </w:r>
    </w:p>
    <w:p w14:paraId="3D486611" w14:textId="77777777" w:rsidR="00C82164" w:rsidRPr="001247CA" w:rsidRDefault="00C82164" w:rsidP="00C82164">
      <w:pPr>
        <w:adjustRightInd w:val="0"/>
        <w:snapToGrid w:val="0"/>
        <w:spacing w:line="360" w:lineRule="auto"/>
        <w:ind w:firstLineChars="200" w:firstLine="480"/>
        <w:rPr>
          <w:rFonts w:ascii="宋体" w:hAnsi="宋体"/>
          <w:color w:val="000000"/>
          <w:sz w:val="24"/>
        </w:rPr>
      </w:pPr>
      <w:r w:rsidRPr="001247CA">
        <w:rPr>
          <w:rFonts w:ascii="宋体" w:hAnsi="宋体" w:hint="eastAsia"/>
          <w:color w:val="000000"/>
          <w:sz w:val="24"/>
        </w:rPr>
        <w:t>附件1：信息安全责任书</w:t>
      </w:r>
    </w:p>
    <w:p w14:paraId="1D805FF0" w14:textId="77777777" w:rsidR="00C82164" w:rsidRDefault="00C82164" w:rsidP="00C82164">
      <w:pPr>
        <w:spacing w:line="480" w:lineRule="auto"/>
        <w:ind w:leftChars="222" w:left="4786" w:rightChars="-162" w:right="-340" w:hangingChars="1800" w:hanging="4320"/>
        <w:rPr>
          <w:rFonts w:ascii="宋体" w:hAnsi="宋体"/>
          <w:color w:val="000000"/>
          <w:sz w:val="24"/>
        </w:rPr>
      </w:pPr>
      <w:r w:rsidRPr="001247CA">
        <w:rPr>
          <w:rFonts w:ascii="宋体" w:hAnsi="宋体" w:hint="eastAsia"/>
          <w:color w:val="000000"/>
          <w:sz w:val="24"/>
        </w:rPr>
        <w:t>附件2：</w:t>
      </w:r>
      <w:proofErr w:type="gramStart"/>
      <w:r w:rsidRPr="001247CA">
        <w:rPr>
          <w:rFonts w:ascii="宋体" w:hAnsi="宋体" w:hint="eastAsia"/>
          <w:color w:val="000000"/>
          <w:sz w:val="24"/>
        </w:rPr>
        <w:t>涉诈风险</w:t>
      </w:r>
      <w:proofErr w:type="gramEnd"/>
      <w:r w:rsidRPr="001247CA">
        <w:rPr>
          <w:rFonts w:ascii="宋体" w:hAnsi="宋体" w:hint="eastAsia"/>
          <w:color w:val="000000"/>
          <w:sz w:val="24"/>
        </w:rPr>
        <w:t>提示告知书</w:t>
      </w:r>
    </w:p>
    <w:p w14:paraId="069BBD52" w14:textId="77777777" w:rsidR="00C82164" w:rsidRDefault="00C82164" w:rsidP="00C82164">
      <w:pPr>
        <w:spacing w:line="480" w:lineRule="auto"/>
        <w:ind w:leftChars="22" w:left="4846" w:rightChars="-162" w:right="-340" w:hangingChars="2000" w:hanging="4800"/>
        <w:rPr>
          <w:rFonts w:ascii="宋体" w:hAnsi="宋体"/>
          <w:color w:val="000000"/>
          <w:sz w:val="24"/>
        </w:rPr>
      </w:pPr>
      <w:r>
        <w:rPr>
          <w:rFonts w:ascii="宋体" w:hAnsi="宋体" w:hint="eastAsia"/>
          <w:color w:val="000000"/>
          <w:sz w:val="24"/>
        </w:rPr>
        <w:t>（以下无正文）</w:t>
      </w:r>
    </w:p>
    <w:p w14:paraId="1FBAA957" w14:textId="5BAD0905" w:rsidR="00C82164" w:rsidRDefault="00C82164" w:rsidP="00C82164">
      <w:pPr>
        <w:spacing w:line="480" w:lineRule="auto"/>
        <w:ind w:leftChars="22" w:left="4846" w:rightChars="-162" w:right="-340" w:hangingChars="2000" w:hanging="4800"/>
        <w:rPr>
          <w:rFonts w:ascii="宋体" w:hAnsi="宋体"/>
          <w:color w:val="000000"/>
          <w:sz w:val="24"/>
        </w:rPr>
      </w:pPr>
      <w:r>
        <w:rPr>
          <w:rFonts w:ascii="宋体" w:hAnsi="宋体"/>
          <w:color w:val="000000"/>
          <w:sz w:val="24"/>
        </w:rPr>
        <w:br w:type="page"/>
      </w:r>
      <w:r>
        <w:rPr>
          <w:rFonts w:ascii="宋体" w:hAnsi="宋体" w:hint="eastAsia"/>
          <w:color w:val="000000"/>
          <w:sz w:val="24"/>
        </w:rPr>
        <w:lastRenderedPageBreak/>
        <w:t>【签字盖章页】</w:t>
      </w:r>
    </w:p>
    <w:p w14:paraId="56FF2B12" w14:textId="77777777" w:rsidR="00C82164" w:rsidRDefault="00C82164" w:rsidP="00C82164">
      <w:pPr>
        <w:spacing w:line="480" w:lineRule="auto"/>
        <w:ind w:leftChars="22" w:left="4846" w:rightChars="-162" w:right="-340" w:hangingChars="2000" w:hanging="4800"/>
        <w:rPr>
          <w:rFonts w:ascii="宋体" w:hAnsi="宋体"/>
          <w:color w:val="000000"/>
          <w:sz w:val="24"/>
        </w:rPr>
      </w:pPr>
    </w:p>
    <w:p w14:paraId="162441C9" w14:textId="77777777" w:rsidR="00C82164" w:rsidRPr="001247CA" w:rsidRDefault="00C82164" w:rsidP="00C82164">
      <w:pPr>
        <w:spacing w:line="480" w:lineRule="auto"/>
        <w:ind w:leftChars="22" w:left="4846" w:rightChars="-162" w:right="-340" w:hangingChars="2000" w:hanging="4800"/>
        <w:rPr>
          <w:rFonts w:ascii="宋体" w:hAnsi="宋体"/>
          <w:sz w:val="24"/>
        </w:rPr>
      </w:pPr>
      <w:r w:rsidRPr="001247CA">
        <w:rPr>
          <w:rFonts w:ascii="宋体" w:hAnsi="宋体" w:hint="eastAsia"/>
          <w:kern w:val="0"/>
          <w:sz w:val="24"/>
        </w:rPr>
        <w:t>甲方：</w:t>
      </w:r>
      <w:bookmarkStart w:id="3" w:name="合同对方名称_M2"/>
      <w:permStart w:id="75900299" w:edGrp="everyone"/>
      <w:r w:rsidRPr="001247CA">
        <w:rPr>
          <w:rFonts w:ascii="宋体" w:hAnsi="宋体" w:hint="eastAsia"/>
          <w:sz w:val="24"/>
          <w:u w:val="single"/>
        </w:rPr>
        <w:t>&lt;集团客户名称全称&gt;</w:t>
      </w:r>
      <w:bookmarkEnd w:id="3"/>
      <w:permEnd w:id="75900299"/>
      <w:r w:rsidRPr="001247CA">
        <w:rPr>
          <w:rFonts w:ascii="宋体" w:hAnsi="宋体" w:hint="eastAsia"/>
          <w:sz w:val="24"/>
        </w:rPr>
        <w:t xml:space="preserve"> </w:t>
      </w:r>
      <w:r w:rsidRPr="001247CA">
        <w:rPr>
          <w:rFonts w:ascii="宋体" w:hAnsi="宋体" w:hint="eastAsia"/>
          <w:kern w:val="0"/>
          <w:sz w:val="24"/>
        </w:rPr>
        <w:t xml:space="preserve">（盖章） </w:t>
      </w:r>
      <w:r w:rsidRPr="001247CA">
        <w:rPr>
          <w:rFonts w:ascii="宋体" w:hAnsi="宋体" w:hint="eastAsia"/>
          <w:sz w:val="24"/>
        </w:rPr>
        <w:t xml:space="preserve">  </w:t>
      </w:r>
    </w:p>
    <w:p w14:paraId="07FC733F" w14:textId="77777777" w:rsidR="00C82164" w:rsidRPr="001247CA" w:rsidRDefault="00C82164" w:rsidP="00C82164">
      <w:pPr>
        <w:spacing w:line="480" w:lineRule="auto"/>
        <w:ind w:leftChars="22" w:left="4846" w:hangingChars="2000" w:hanging="4800"/>
        <w:rPr>
          <w:rFonts w:ascii="宋体" w:hAnsi="宋体"/>
          <w:kern w:val="0"/>
          <w:sz w:val="24"/>
        </w:rPr>
      </w:pPr>
      <w:r w:rsidRPr="001247CA">
        <w:rPr>
          <w:rFonts w:ascii="宋体" w:hAnsi="宋体" w:hint="eastAsia"/>
          <w:kern w:val="0"/>
          <w:sz w:val="24"/>
        </w:rPr>
        <w:t xml:space="preserve">法定代表人或授权代表： </w:t>
      </w:r>
    </w:p>
    <w:p w14:paraId="7ADDE657" w14:textId="77777777" w:rsidR="00C82164" w:rsidRDefault="00C82164" w:rsidP="00C82164">
      <w:pPr>
        <w:spacing w:line="480" w:lineRule="auto"/>
        <w:ind w:leftChars="22" w:left="4846" w:hangingChars="2000" w:hanging="4800"/>
        <w:rPr>
          <w:rFonts w:ascii="宋体" w:hAnsi="宋体"/>
          <w:kern w:val="0"/>
          <w:sz w:val="24"/>
        </w:rPr>
      </w:pPr>
      <w:r w:rsidRPr="001247CA">
        <w:rPr>
          <w:rFonts w:ascii="宋体" w:hAnsi="宋体" w:hint="eastAsia"/>
          <w:kern w:val="0"/>
          <w:sz w:val="24"/>
        </w:rPr>
        <w:t xml:space="preserve">签订日期：     年    月    日 </w:t>
      </w:r>
    </w:p>
    <w:p w14:paraId="2DDA8920" w14:textId="77777777" w:rsidR="00C82164" w:rsidRPr="001247CA" w:rsidRDefault="00C82164" w:rsidP="00C82164">
      <w:pPr>
        <w:spacing w:line="480" w:lineRule="auto"/>
        <w:ind w:leftChars="22" w:left="4846" w:hangingChars="2000" w:hanging="4800"/>
        <w:rPr>
          <w:rFonts w:ascii="宋体" w:hAnsi="宋体"/>
          <w:kern w:val="0"/>
          <w:sz w:val="24"/>
        </w:rPr>
      </w:pPr>
    </w:p>
    <w:p w14:paraId="33CB4B4C" w14:textId="77777777" w:rsidR="00C82164" w:rsidRPr="001247CA" w:rsidRDefault="00C82164" w:rsidP="00C82164">
      <w:pPr>
        <w:spacing w:line="480" w:lineRule="auto"/>
        <w:ind w:leftChars="22" w:left="4846" w:hangingChars="2000" w:hanging="4800"/>
        <w:rPr>
          <w:rFonts w:ascii="宋体" w:hAnsi="宋体"/>
          <w:kern w:val="0"/>
          <w:sz w:val="24"/>
        </w:rPr>
      </w:pPr>
      <w:r w:rsidRPr="001247CA">
        <w:rPr>
          <w:rFonts w:ascii="宋体" w:hAnsi="宋体" w:hint="eastAsia"/>
          <w:kern w:val="0"/>
          <w:sz w:val="24"/>
        </w:rPr>
        <w:t>乙方：</w:t>
      </w:r>
      <w:r w:rsidRPr="001247CA">
        <w:rPr>
          <w:rFonts w:ascii="宋体" w:hAnsi="宋体" w:hint="eastAsia"/>
          <w:sz w:val="24"/>
        </w:rPr>
        <w:t>中国移动通信集团江西有限公司</w:t>
      </w:r>
      <w:permStart w:id="575817469" w:edGrp="everyone"/>
      <w:r w:rsidRPr="001247CA">
        <w:rPr>
          <w:rFonts w:ascii="宋体" w:hAnsi="宋体" w:hint="eastAsia"/>
          <w:kern w:val="0"/>
          <w:sz w:val="24"/>
        </w:rPr>
        <w:t>【   】</w:t>
      </w:r>
      <w:permEnd w:id="575817469"/>
      <w:r w:rsidRPr="001247CA">
        <w:rPr>
          <w:rFonts w:ascii="宋体" w:hAnsi="宋体" w:hint="eastAsia"/>
          <w:kern w:val="0"/>
          <w:sz w:val="24"/>
        </w:rPr>
        <w:t>分公司（盖章）</w:t>
      </w:r>
    </w:p>
    <w:p w14:paraId="19145EB4" w14:textId="77777777" w:rsidR="00C82164" w:rsidRPr="001247CA" w:rsidRDefault="00C82164" w:rsidP="00C82164">
      <w:pPr>
        <w:spacing w:line="480" w:lineRule="auto"/>
        <w:ind w:leftChars="22" w:left="4846" w:hangingChars="2000" w:hanging="4800"/>
      </w:pPr>
      <w:r w:rsidRPr="001247CA">
        <w:rPr>
          <w:rFonts w:ascii="宋体" w:hAnsi="宋体" w:hint="eastAsia"/>
          <w:kern w:val="0"/>
          <w:sz w:val="24"/>
        </w:rPr>
        <w:t>法定代表人或授权代表：</w:t>
      </w:r>
    </w:p>
    <w:p w14:paraId="3D81ECCB" w14:textId="77777777" w:rsidR="00C82164" w:rsidRPr="001247CA" w:rsidRDefault="00C82164" w:rsidP="00C82164">
      <w:pPr>
        <w:spacing w:line="480" w:lineRule="auto"/>
      </w:pPr>
      <w:r w:rsidRPr="001247CA">
        <w:rPr>
          <w:rFonts w:ascii="宋体" w:hAnsi="宋体" w:hint="eastAsia"/>
          <w:kern w:val="0"/>
          <w:sz w:val="24"/>
        </w:rPr>
        <w:t>签订日期：     年    月    日</w:t>
      </w:r>
    </w:p>
    <w:p w14:paraId="3C65F393" w14:textId="77777777" w:rsidR="00C82164" w:rsidRPr="001247CA" w:rsidRDefault="00C82164" w:rsidP="00C82164">
      <w:pPr>
        <w:pageBreakBefore/>
        <w:spacing w:line="260" w:lineRule="exact"/>
        <w:rPr>
          <w:rFonts w:ascii="宋体" w:hAnsi="宋体" w:cs="Arial"/>
        </w:rPr>
      </w:pPr>
      <w:bookmarkStart w:id="4" w:name="_Hlk169788884"/>
      <w:bookmarkStart w:id="5" w:name="OLE_LINK1"/>
      <w:r w:rsidRPr="001247CA">
        <w:rPr>
          <w:rFonts w:ascii="宋体" w:hAnsi="宋体" w:cs="Arial" w:hint="eastAsia"/>
        </w:rPr>
        <w:lastRenderedPageBreak/>
        <w:t>附件一</w:t>
      </w:r>
    </w:p>
    <w:bookmarkEnd w:id="4"/>
    <w:p w14:paraId="2E3E2159" w14:textId="77777777" w:rsidR="00C82164" w:rsidRPr="001247CA" w:rsidRDefault="00C82164" w:rsidP="00C82164">
      <w:pPr>
        <w:spacing w:line="260" w:lineRule="exact"/>
        <w:jc w:val="center"/>
        <w:rPr>
          <w:rFonts w:ascii="宋体" w:hAnsi="宋体" w:cs="Arial"/>
          <w:b/>
          <w:bCs/>
        </w:rPr>
      </w:pPr>
      <w:r w:rsidRPr="001247CA">
        <w:rPr>
          <w:rFonts w:ascii="宋体" w:hAnsi="宋体" w:cs="Arial" w:hint="eastAsia"/>
          <w:b/>
          <w:bCs/>
        </w:rPr>
        <w:t>信息源入网信息安全保障责任书</w:t>
      </w:r>
    </w:p>
    <w:p w14:paraId="20923018" w14:textId="77777777" w:rsidR="00C82164" w:rsidRPr="001247CA" w:rsidRDefault="00C82164" w:rsidP="00C82164">
      <w:pPr>
        <w:spacing w:line="260" w:lineRule="exact"/>
        <w:jc w:val="center"/>
        <w:rPr>
          <w:sz w:val="18"/>
          <w:szCs w:val="18"/>
        </w:rPr>
      </w:pPr>
    </w:p>
    <w:p w14:paraId="234BDD9D" w14:textId="183FEE9E" w:rsidR="00C82164" w:rsidRPr="001247CA" w:rsidRDefault="00C82164" w:rsidP="00C82164">
      <w:pPr>
        <w:spacing w:line="260" w:lineRule="exact"/>
        <w:ind w:firstLineChars="200" w:firstLine="360"/>
        <w:rPr>
          <w:sz w:val="18"/>
          <w:szCs w:val="18"/>
        </w:rPr>
      </w:pPr>
      <w:r w:rsidRPr="001247CA">
        <w:rPr>
          <w:rFonts w:hint="eastAsia"/>
          <w:sz w:val="18"/>
          <w:szCs w:val="18"/>
        </w:rPr>
        <w:t>信息源责任单位接入中国移动通信集团江西有限公司</w:t>
      </w:r>
      <w:permStart w:id="588729886" w:edGrp="everyone"/>
      <w:r w:rsidRPr="001247CA">
        <w:rPr>
          <w:rFonts w:hint="eastAsia"/>
          <w:sz w:val="18"/>
          <w:szCs w:val="18"/>
        </w:rPr>
        <w:t>【</w:t>
      </w:r>
      <w:r w:rsidRPr="001247CA">
        <w:rPr>
          <w:rFonts w:hint="eastAsia"/>
          <w:sz w:val="18"/>
          <w:szCs w:val="18"/>
        </w:rPr>
        <w:t xml:space="preserve">  </w:t>
      </w:r>
      <w:r>
        <w:rPr>
          <w:rFonts w:hint="eastAsia"/>
          <w:sz w:val="18"/>
          <w:szCs w:val="18"/>
        </w:rPr>
        <w:t xml:space="preserve"> </w:t>
      </w:r>
      <w:r w:rsidRPr="001247CA">
        <w:rPr>
          <w:rFonts w:hint="eastAsia"/>
          <w:sz w:val="18"/>
          <w:szCs w:val="18"/>
        </w:rPr>
        <w:t xml:space="preserve"> </w:t>
      </w:r>
      <w:r w:rsidRPr="001247CA">
        <w:rPr>
          <w:rFonts w:hint="eastAsia"/>
          <w:sz w:val="18"/>
          <w:szCs w:val="18"/>
        </w:rPr>
        <w:t>】</w:t>
      </w:r>
      <w:permEnd w:id="588729886"/>
      <w:r w:rsidRPr="001247CA">
        <w:rPr>
          <w:rFonts w:hint="eastAsia"/>
          <w:sz w:val="18"/>
          <w:szCs w:val="18"/>
        </w:rPr>
        <w:t>分公司的网络系统时，已知晓并保证遵守以下各项规定：</w:t>
      </w:r>
    </w:p>
    <w:p w14:paraId="3081A228" w14:textId="77777777" w:rsidR="00C82164" w:rsidRPr="001247CA" w:rsidRDefault="00C82164" w:rsidP="00C82164">
      <w:pPr>
        <w:spacing w:line="260" w:lineRule="exact"/>
        <w:outlineLvl w:val="0"/>
        <w:rPr>
          <w:sz w:val="18"/>
          <w:szCs w:val="18"/>
        </w:rPr>
      </w:pPr>
      <w:r w:rsidRPr="001247CA">
        <w:rPr>
          <w:rFonts w:hint="eastAsia"/>
          <w:sz w:val="18"/>
          <w:szCs w:val="18"/>
        </w:rPr>
        <w:t>1</w:t>
      </w:r>
      <w:r w:rsidRPr="001247CA">
        <w:rPr>
          <w:rFonts w:hint="eastAsia"/>
          <w:sz w:val="18"/>
          <w:szCs w:val="18"/>
        </w:rPr>
        <w:t>、遵守国家有关法律、法规和行政规章制度，严格执行信息安全管理规定；</w:t>
      </w:r>
    </w:p>
    <w:p w14:paraId="7836B55D" w14:textId="77777777" w:rsidR="00C82164" w:rsidRPr="001247CA" w:rsidRDefault="00C82164" w:rsidP="00C82164">
      <w:pPr>
        <w:spacing w:line="260" w:lineRule="exact"/>
        <w:rPr>
          <w:sz w:val="18"/>
          <w:szCs w:val="18"/>
        </w:rPr>
      </w:pPr>
      <w:r w:rsidRPr="001247CA">
        <w:rPr>
          <w:rFonts w:hint="eastAsia"/>
          <w:sz w:val="18"/>
          <w:szCs w:val="18"/>
        </w:rPr>
        <w:t>2</w:t>
      </w:r>
      <w:r w:rsidRPr="001247CA">
        <w:rPr>
          <w:rFonts w:hint="eastAsia"/>
          <w:sz w:val="18"/>
          <w:szCs w:val="18"/>
        </w:rPr>
        <w:t>、不得利用中国移动的网络系统从事危害国家安全、泄露国家机密等违法犯罪活动；</w:t>
      </w:r>
    </w:p>
    <w:p w14:paraId="65D8B302" w14:textId="77777777" w:rsidR="00C82164" w:rsidRPr="001247CA" w:rsidRDefault="00C82164" w:rsidP="00C82164">
      <w:pPr>
        <w:spacing w:line="260" w:lineRule="exact"/>
        <w:rPr>
          <w:sz w:val="18"/>
          <w:szCs w:val="18"/>
        </w:rPr>
      </w:pPr>
      <w:r w:rsidRPr="001247CA">
        <w:rPr>
          <w:rFonts w:hint="eastAsia"/>
          <w:sz w:val="18"/>
          <w:szCs w:val="18"/>
        </w:rPr>
        <w:t>3</w:t>
      </w:r>
      <w:r w:rsidRPr="001247CA">
        <w:rPr>
          <w:rFonts w:hint="eastAsia"/>
          <w:sz w:val="18"/>
          <w:szCs w:val="18"/>
        </w:rPr>
        <w:t>、不得利用中国移动的网络系统制作、查阅、复制和传播违反宪法和法律、妨碍社会治安破坏国家统一、破坏民族团结、色情、暴力等的信息；</w:t>
      </w:r>
    </w:p>
    <w:p w14:paraId="4558483D" w14:textId="77777777" w:rsidR="00C82164" w:rsidRPr="001247CA" w:rsidRDefault="00C82164" w:rsidP="00C82164">
      <w:pPr>
        <w:spacing w:line="260" w:lineRule="exact"/>
        <w:rPr>
          <w:sz w:val="18"/>
          <w:szCs w:val="18"/>
        </w:rPr>
      </w:pPr>
      <w:r w:rsidRPr="001247CA">
        <w:rPr>
          <w:rFonts w:hint="eastAsia"/>
          <w:sz w:val="18"/>
          <w:szCs w:val="18"/>
        </w:rPr>
        <w:t>4</w:t>
      </w:r>
      <w:r w:rsidRPr="001247CA">
        <w:rPr>
          <w:rFonts w:hint="eastAsia"/>
          <w:sz w:val="18"/>
          <w:szCs w:val="18"/>
        </w:rPr>
        <w:t>、信息源责任单位须对其发送信息的真实性、准确性、合法性负责，发布的内容必须严格遵守《电信条例》相关规定，不得发布和传播有害信息，不得散发传播违法、不健康、反动等信息，不得发布任何含有下列内容之一的信息：反对宪法所确定的基本原则的；危害国家安全，泄露国家机密，颠覆国家政权，破坏国家统一的；损害国家荣誉和利益的；煽动民族仇恨、民族歧视，破坏民族团结的；破坏国家宗教政策，宣扬邪教和封建迷信的；散布谣言，扰乱社会秩序，破坏社会稳定的；散布淫秽、色情、赌博、暴力、凶杀、恐怖或者教唆犯罪的；侮辱或者诽谤他人，侵害他人合法权益的；信息源责任单位的系统保证可对违反国家有关政策、法律、法规、法令的敏感内容进行拦截、过滤；</w:t>
      </w:r>
      <w:r w:rsidRPr="001247CA">
        <w:rPr>
          <w:rFonts w:hint="eastAsia"/>
          <w:sz w:val="18"/>
          <w:szCs w:val="18"/>
        </w:rPr>
        <w:t xml:space="preserve"> </w:t>
      </w:r>
    </w:p>
    <w:p w14:paraId="66D8374E" w14:textId="77777777" w:rsidR="00C82164" w:rsidRPr="001247CA" w:rsidRDefault="00C82164" w:rsidP="00C82164">
      <w:pPr>
        <w:spacing w:line="260" w:lineRule="exact"/>
        <w:rPr>
          <w:sz w:val="18"/>
          <w:szCs w:val="18"/>
        </w:rPr>
      </w:pPr>
      <w:r w:rsidRPr="001247CA">
        <w:rPr>
          <w:rFonts w:hint="eastAsia"/>
          <w:sz w:val="18"/>
          <w:szCs w:val="18"/>
        </w:rPr>
        <w:t>5</w:t>
      </w:r>
      <w:r w:rsidRPr="001247CA">
        <w:rPr>
          <w:rFonts w:hint="eastAsia"/>
          <w:sz w:val="18"/>
          <w:szCs w:val="18"/>
        </w:rPr>
        <w:t>、不得从事和发布“九不准”内容之一的信息。“九不准”：即</w:t>
      </w:r>
      <w:r w:rsidRPr="001247CA">
        <w:rPr>
          <w:sz w:val="18"/>
          <w:szCs w:val="18"/>
        </w:rPr>
        <w:t>信息产业部</w:t>
      </w:r>
      <w:r w:rsidRPr="001247CA">
        <w:rPr>
          <w:rFonts w:hint="eastAsia"/>
          <w:sz w:val="18"/>
          <w:szCs w:val="18"/>
        </w:rPr>
        <w:t>《</w:t>
      </w:r>
      <w:r w:rsidRPr="001247CA">
        <w:rPr>
          <w:sz w:val="18"/>
          <w:szCs w:val="18"/>
        </w:rPr>
        <w:t>关于依法打击网络淫秽色情专项行动工作方案的通知</w:t>
      </w:r>
      <w:r w:rsidRPr="001247CA">
        <w:rPr>
          <w:rFonts w:hint="eastAsia"/>
          <w:sz w:val="18"/>
          <w:szCs w:val="18"/>
        </w:rPr>
        <w:t>》（</w:t>
      </w:r>
      <w:r w:rsidRPr="001247CA">
        <w:rPr>
          <w:sz w:val="18"/>
          <w:szCs w:val="18"/>
        </w:rPr>
        <w:t>信部电</w:t>
      </w:r>
      <w:r w:rsidRPr="001247CA">
        <w:rPr>
          <w:rFonts w:hint="eastAsia"/>
          <w:sz w:val="18"/>
          <w:szCs w:val="18"/>
        </w:rPr>
        <w:t>【</w:t>
      </w:r>
      <w:r w:rsidRPr="001247CA">
        <w:rPr>
          <w:sz w:val="18"/>
          <w:szCs w:val="18"/>
        </w:rPr>
        <w:t>200</w:t>
      </w:r>
      <w:r w:rsidRPr="001247CA">
        <w:rPr>
          <w:rFonts w:hint="eastAsia"/>
          <w:sz w:val="18"/>
          <w:szCs w:val="18"/>
        </w:rPr>
        <w:t>7</w:t>
      </w:r>
      <w:r w:rsidRPr="001247CA">
        <w:rPr>
          <w:rFonts w:hint="eastAsia"/>
          <w:sz w:val="18"/>
          <w:szCs w:val="18"/>
        </w:rPr>
        <w:t>】</w:t>
      </w:r>
      <w:r w:rsidRPr="001247CA">
        <w:rPr>
          <w:sz w:val="18"/>
          <w:szCs w:val="18"/>
        </w:rPr>
        <w:t>231</w:t>
      </w:r>
      <w:r w:rsidRPr="001247CA">
        <w:rPr>
          <w:sz w:val="18"/>
          <w:szCs w:val="18"/>
        </w:rPr>
        <w:t>号</w:t>
      </w:r>
      <w:r w:rsidRPr="001247CA">
        <w:rPr>
          <w:rFonts w:hint="eastAsia"/>
          <w:sz w:val="18"/>
          <w:szCs w:val="18"/>
        </w:rPr>
        <w:t>）定义的九不准信息标准：（</w:t>
      </w:r>
      <w:r w:rsidRPr="001247CA">
        <w:rPr>
          <w:rFonts w:hint="eastAsia"/>
          <w:sz w:val="18"/>
          <w:szCs w:val="18"/>
        </w:rPr>
        <w:t>1</w:t>
      </w:r>
      <w:r w:rsidRPr="001247CA">
        <w:rPr>
          <w:rFonts w:hint="eastAsia"/>
          <w:sz w:val="18"/>
          <w:szCs w:val="18"/>
        </w:rPr>
        <w:t>）政治性新闻信息；（</w:t>
      </w:r>
      <w:r w:rsidRPr="001247CA">
        <w:rPr>
          <w:rFonts w:hint="eastAsia"/>
          <w:sz w:val="18"/>
          <w:szCs w:val="18"/>
        </w:rPr>
        <w:t>2</w:t>
      </w:r>
      <w:r w:rsidRPr="001247CA">
        <w:rPr>
          <w:rFonts w:hint="eastAsia"/>
          <w:sz w:val="18"/>
          <w:szCs w:val="18"/>
        </w:rPr>
        <w:t>）危害国家安全、社会稳定的信息；（</w:t>
      </w:r>
      <w:r w:rsidRPr="001247CA">
        <w:rPr>
          <w:rFonts w:hint="eastAsia"/>
          <w:sz w:val="18"/>
          <w:szCs w:val="18"/>
        </w:rPr>
        <w:t>3</w:t>
      </w:r>
      <w:r w:rsidRPr="001247CA">
        <w:rPr>
          <w:rFonts w:hint="eastAsia"/>
          <w:sz w:val="18"/>
          <w:szCs w:val="18"/>
        </w:rPr>
        <w:t>）泄露国家机密的信息；（</w:t>
      </w:r>
      <w:r w:rsidRPr="001247CA">
        <w:rPr>
          <w:rFonts w:hint="eastAsia"/>
          <w:sz w:val="18"/>
          <w:szCs w:val="18"/>
        </w:rPr>
        <w:t>4</w:t>
      </w:r>
      <w:r w:rsidRPr="001247CA">
        <w:rPr>
          <w:rFonts w:hint="eastAsia"/>
          <w:sz w:val="18"/>
          <w:szCs w:val="18"/>
        </w:rPr>
        <w:t>）与国家现行政策、法律和法规相抵触的信息；（</w:t>
      </w:r>
      <w:r w:rsidRPr="001247CA">
        <w:rPr>
          <w:rFonts w:hint="eastAsia"/>
          <w:sz w:val="18"/>
          <w:szCs w:val="18"/>
        </w:rPr>
        <w:t>5</w:t>
      </w:r>
      <w:r w:rsidRPr="001247CA">
        <w:rPr>
          <w:rFonts w:hint="eastAsia"/>
          <w:sz w:val="18"/>
          <w:szCs w:val="18"/>
        </w:rPr>
        <w:t>）涉及色情淫秽的信息；（</w:t>
      </w:r>
      <w:r w:rsidRPr="001247CA">
        <w:rPr>
          <w:rFonts w:hint="eastAsia"/>
          <w:sz w:val="18"/>
          <w:szCs w:val="18"/>
        </w:rPr>
        <w:t>6</w:t>
      </w:r>
      <w:r w:rsidRPr="001247CA">
        <w:rPr>
          <w:rFonts w:hint="eastAsia"/>
          <w:sz w:val="18"/>
          <w:szCs w:val="18"/>
        </w:rPr>
        <w:t>）涉及封建迷信的信息；（</w:t>
      </w:r>
      <w:r w:rsidRPr="001247CA">
        <w:rPr>
          <w:rFonts w:hint="eastAsia"/>
          <w:sz w:val="18"/>
          <w:szCs w:val="18"/>
        </w:rPr>
        <w:t>7</w:t>
      </w:r>
      <w:r w:rsidRPr="001247CA">
        <w:rPr>
          <w:rFonts w:hint="eastAsia"/>
          <w:sz w:val="18"/>
          <w:szCs w:val="18"/>
        </w:rPr>
        <w:t>）开办赌博的信息；（</w:t>
      </w:r>
      <w:r w:rsidRPr="001247CA">
        <w:rPr>
          <w:rFonts w:hint="eastAsia"/>
          <w:sz w:val="18"/>
          <w:szCs w:val="18"/>
        </w:rPr>
        <w:t>8</w:t>
      </w:r>
      <w:r w:rsidRPr="001247CA">
        <w:rPr>
          <w:rFonts w:hint="eastAsia"/>
          <w:sz w:val="18"/>
          <w:szCs w:val="18"/>
        </w:rPr>
        <w:t>）内容虚假或已失效的信息；（</w:t>
      </w:r>
      <w:r w:rsidRPr="001247CA">
        <w:rPr>
          <w:rFonts w:hint="eastAsia"/>
          <w:sz w:val="18"/>
          <w:szCs w:val="18"/>
        </w:rPr>
        <w:t>9</w:t>
      </w:r>
      <w:r w:rsidRPr="001247CA">
        <w:rPr>
          <w:rFonts w:hint="eastAsia"/>
          <w:sz w:val="18"/>
          <w:szCs w:val="18"/>
        </w:rPr>
        <w:t>）有损社会公德和侵犯他人合法权益的信息；</w:t>
      </w:r>
    </w:p>
    <w:p w14:paraId="0FCEA1CD" w14:textId="77777777" w:rsidR="00C82164" w:rsidRPr="001247CA" w:rsidRDefault="00C82164" w:rsidP="00C82164">
      <w:pPr>
        <w:spacing w:line="260" w:lineRule="exact"/>
        <w:rPr>
          <w:sz w:val="18"/>
          <w:szCs w:val="18"/>
        </w:rPr>
      </w:pPr>
      <w:r w:rsidRPr="001247CA">
        <w:rPr>
          <w:rFonts w:hint="eastAsia"/>
          <w:sz w:val="18"/>
          <w:szCs w:val="18"/>
        </w:rPr>
        <w:t>6</w:t>
      </w:r>
      <w:r w:rsidRPr="001247CA">
        <w:rPr>
          <w:rFonts w:hint="eastAsia"/>
          <w:sz w:val="18"/>
          <w:szCs w:val="18"/>
        </w:rPr>
        <w:t>、不得从事和发布“五大类”内容之一的信息。“五大类”：即公安部（公通字【</w:t>
      </w:r>
      <w:r w:rsidRPr="001247CA">
        <w:rPr>
          <w:rFonts w:hint="eastAsia"/>
          <w:sz w:val="18"/>
          <w:szCs w:val="18"/>
        </w:rPr>
        <w:t>2005</w:t>
      </w:r>
      <w:r w:rsidRPr="001247CA">
        <w:rPr>
          <w:rFonts w:hint="eastAsia"/>
          <w:sz w:val="18"/>
          <w:szCs w:val="18"/>
        </w:rPr>
        <w:t>】</w:t>
      </w:r>
      <w:r w:rsidRPr="001247CA">
        <w:rPr>
          <w:rFonts w:hint="eastAsia"/>
          <w:sz w:val="18"/>
          <w:szCs w:val="18"/>
        </w:rPr>
        <w:t>77</w:t>
      </w:r>
      <w:r w:rsidRPr="001247CA">
        <w:rPr>
          <w:rFonts w:hint="eastAsia"/>
          <w:sz w:val="18"/>
          <w:szCs w:val="18"/>
        </w:rPr>
        <w:t>号）文件规定严格禁止的五大类信息：（</w:t>
      </w:r>
      <w:r w:rsidRPr="001247CA">
        <w:rPr>
          <w:rFonts w:hint="eastAsia"/>
          <w:sz w:val="18"/>
          <w:szCs w:val="18"/>
        </w:rPr>
        <w:t>1</w:t>
      </w:r>
      <w:r w:rsidRPr="001247CA">
        <w:rPr>
          <w:rFonts w:hint="eastAsia"/>
          <w:sz w:val="18"/>
          <w:szCs w:val="18"/>
        </w:rPr>
        <w:t>）假冒银行或银联名义进行诈骗或者敲诈勒索公私财物的信息；（</w:t>
      </w:r>
      <w:r w:rsidRPr="001247CA">
        <w:rPr>
          <w:rFonts w:hint="eastAsia"/>
          <w:sz w:val="18"/>
          <w:szCs w:val="18"/>
        </w:rPr>
        <w:t>2</w:t>
      </w:r>
      <w:r w:rsidRPr="001247CA">
        <w:rPr>
          <w:rFonts w:hint="eastAsia"/>
          <w:sz w:val="18"/>
          <w:szCs w:val="18"/>
        </w:rPr>
        <w:t>）散布淫秽、色情、赌博、暴力、凶杀、恐怖内容或者教唆犯罪、传授犯罪方法的信息；（</w:t>
      </w:r>
      <w:r w:rsidRPr="001247CA">
        <w:rPr>
          <w:rFonts w:hint="eastAsia"/>
          <w:sz w:val="18"/>
          <w:szCs w:val="18"/>
        </w:rPr>
        <w:t>3</w:t>
      </w:r>
      <w:r w:rsidRPr="001247CA">
        <w:rPr>
          <w:rFonts w:hint="eastAsia"/>
          <w:sz w:val="18"/>
          <w:szCs w:val="18"/>
        </w:rPr>
        <w:t>）非法销售枪支、弹药、爆炸物、走私车、毒品、迷魂药、淫秽物品、假钞假发票或者明知是犯罪所得赃物的信息；（</w:t>
      </w:r>
      <w:r w:rsidRPr="001247CA">
        <w:rPr>
          <w:rFonts w:hint="eastAsia"/>
          <w:sz w:val="18"/>
          <w:szCs w:val="18"/>
        </w:rPr>
        <w:t>4</w:t>
      </w:r>
      <w:r w:rsidRPr="001247CA">
        <w:rPr>
          <w:rFonts w:hint="eastAsia"/>
          <w:sz w:val="18"/>
          <w:szCs w:val="18"/>
        </w:rPr>
        <w:t>）发布假中奖、假婚介、假招聘，或者引诱、介绍他人卖淫嫖娼的信息；（</w:t>
      </w:r>
      <w:r w:rsidRPr="001247CA">
        <w:rPr>
          <w:rFonts w:hint="eastAsia"/>
          <w:sz w:val="18"/>
          <w:szCs w:val="18"/>
        </w:rPr>
        <w:t>5</w:t>
      </w:r>
      <w:r w:rsidRPr="001247CA">
        <w:rPr>
          <w:rFonts w:hint="eastAsia"/>
          <w:sz w:val="18"/>
          <w:szCs w:val="18"/>
        </w:rPr>
        <w:t>）多次发送干扰他人正常生活的，以及含有其他违反宪法、法律、行政法规禁止性规定内容的信息；</w:t>
      </w:r>
    </w:p>
    <w:p w14:paraId="0521EF9F" w14:textId="77777777" w:rsidR="00C82164" w:rsidRPr="001247CA" w:rsidRDefault="00C82164" w:rsidP="00C82164">
      <w:pPr>
        <w:spacing w:line="260" w:lineRule="exact"/>
        <w:outlineLvl w:val="0"/>
        <w:rPr>
          <w:sz w:val="18"/>
          <w:szCs w:val="18"/>
        </w:rPr>
      </w:pPr>
      <w:r w:rsidRPr="001247CA">
        <w:rPr>
          <w:rFonts w:hint="eastAsia"/>
          <w:sz w:val="18"/>
          <w:szCs w:val="18"/>
        </w:rPr>
        <w:t>8</w:t>
      </w:r>
      <w:r w:rsidRPr="001247CA">
        <w:rPr>
          <w:rFonts w:hint="eastAsia"/>
          <w:sz w:val="18"/>
          <w:szCs w:val="18"/>
        </w:rPr>
        <w:t>、不得从事和发布含有法律、法规禁止的其他内容的信息；</w:t>
      </w:r>
      <w:r w:rsidRPr="001247CA">
        <w:rPr>
          <w:rFonts w:hint="eastAsia"/>
          <w:sz w:val="18"/>
          <w:szCs w:val="18"/>
        </w:rPr>
        <w:t xml:space="preserve"> </w:t>
      </w:r>
    </w:p>
    <w:p w14:paraId="01F25871" w14:textId="77777777" w:rsidR="00C82164" w:rsidRPr="001247CA" w:rsidRDefault="00C82164" w:rsidP="00C82164">
      <w:pPr>
        <w:spacing w:line="260" w:lineRule="exact"/>
        <w:rPr>
          <w:sz w:val="18"/>
          <w:szCs w:val="18"/>
        </w:rPr>
      </w:pPr>
      <w:r w:rsidRPr="001247CA">
        <w:rPr>
          <w:rFonts w:hint="eastAsia"/>
          <w:sz w:val="18"/>
          <w:szCs w:val="18"/>
        </w:rPr>
        <w:t>9</w:t>
      </w:r>
      <w:r w:rsidRPr="001247CA">
        <w:rPr>
          <w:rFonts w:hint="eastAsia"/>
          <w:sz w:val="18"/>
          <w:szCs w:val="18"/>
        </w:rPr>
        <w:t>、信息源责任单位在使用与互联网相关业务时，应遵守因特网的国际惯例，不得向他人发送恶意的、挑衅性的文件和商业广告，包括垃圾邮件、垃圾短信息等；发送时间应合理，不得影响他人正常休息或造成干扰；</w:t>
      </w:r>
    </w:p>
    <w:p w14:paraId="4937AAF0" w14:textId="77777777" w:rsidR="00C82164" w:rsidRPr="001247CA" w:rsidRDefault="00C82164" w:rsidP="00C82164">
      <w:pPr>
        <w:spacing w:line="260" w:lineRule="exact"/>
        <w:outlineLvl w:val="0"/>
        <w:rPr>
          <w:sz w:val="18"/>
          <w:szCs w:val="18"/>
        </w:rPr>
      </w:pPr>
      <w:r w:rsidRPr="001247CA">
        <w:rPr>
          <w:rFonts w:hint="eastAsia"/>
          <w:sz w:val="18"/>
          <w:szCs w:val="18"/>
        </w:rPr>
        <w:t>10</w:t>
      </w:r>
      <w:r w:rsidRPr="001247CA">
        <w:rPr>
          <w:rFonts w:hint="eastAsia"/>
          <w:sz w:val="18"/>
          <w:szCs w:val="18"/>
        </w:rPr>
        <w:t>、不得向任何网络发动任何形式的攻击；</w:t>
      </w:r>
    </w:p>
    <w:p w14:paraId="77A58264" w14:textId="77777777" w:rsidR="00C82164" w:rsidRPr="001247CA" w:rsidRDefault="00C82164" w:rsidP="00C82164">
      <w:pPr>
        <w:spacing w:line="260" w:lineRule="exact"/>
        <w:rPr>
          <w:sz w:val="18"/>
          <w:szCs w:val="18"/>
        </w:rPr>
      </w:pPr>
      <w:r w:rsidRPr="001247CA">
        <w:rPr>
          <w:rFonts w:hint="eastAsia"/>
          <w:sz w:val="18"/>
          <w:szCs w:val="18"/>
        </w:rPr>
        <w:t>11</w:t>
      </w:r>
      <w:r w:rsidRPr="001247CA">
        <w:rPr>
          <w:rFonts w:hint="eastAsia"/>
          <w:sz w:val="18"/>
          <w:szCs w:val="18"/>
        </w:rPr>
        <w:t>、信息源责任单位应对自身系统的安全状况负责，并定期对其系统进行安全状况进行检查；</w:t>
      </w:r>
    </w:p>
    <w:p w14:paraId="238838EE" w14:textId="77777777" w:rsidR="00C82164" w:rsidRPr="001247CA" w:rsidRDefault="00C82164" w:rsidP="00C82164">
      <w:pPr>
        <w:spacing w:line="260" w:lineRule="exact"/>
        <w:rPr>
          <w:sz w:val="18"/>
          <w:szCs w:val="18"/>
        </w:rPr>
      </w:pPr>
      <w:r w:rsidRPr="001247CA">
        <w:rPr>
          <w:rFonts w:hint="eastAsia"/>
          <w:sz w:val="18"/>
          <w:szCs w:val="18"/>
        </w:rPr>
        <w:t>12</w:t>
      </w:r>
      <w:r w:rsidRPr="001247CA">
        <w:rPr>
          <w:rFonts w:hint="eastAsia"/>
          <w:sz w:val="18"/>
          <w:szCs w:val="18"/>
        </w:rPr>
        <w:t>、信息源责任单位应承担如下责任：向所属员工宣传国家及电信主管部门有关使用因特网的法规和规定；建立健全使用者档案，加强对使用者管理、教育工作；有健全的网络安全保密管理办法；</w:t>
      </w:r>
    </w:p>
    <w:p w14:paraId="3BFCCD04" w14:textId="77777777" w:rsidR="00C82164" w:rsidRPr="001247CA" w:rsidRDefault="00C82164" w:rsidP="00C82164">
      <w:pPr>
        <w:spacing w:line="260" w:lineRule="exact"/>
        <w:rPr>
          <w:sz w:val="18"/>
          <w:szCs w:val="18"/>
        </w:rPr>
      </w:pPr>
      <w:r w:rsidRPr="001247CA">
        <w:rPr>
          <w:rFonts w:hint="eastAsia"/>
          <w:sz w:val="18"/>
          <w:szCs w:val="18"/>
        </w:rPr>
        <w:t>13</w:t>
      </w:r>
      <w:r w:rsidRPr="001247CA">
        <w:rPr>
          <w:rFonts w:hint="eastAsia"/>
          <w:sz w:val="18"/>
          <w:szCs w:val="18"/>
        </w:rPr>
        <w:t>、对出现源自用户的互联网攻击，移动公司将通知用户限期进行处理，对未按照要求及时处理的，移动公司有权采取相应措施，以避免安全事件的进一步扩大；当出现紧急事件时，为保护用户的合法权益，移动公司有权先行采取相应紧急措施，事后再及时通知用户；</w:t>
      </w:r>
    </w:p>
    <w:p w14:paraId="6C51E206" w14:textId="77777777" w:rsidR="00C82164" w:rsidRPr="001247CA" w:rsidRDefault="00C82164" w:rsidP="00C82164">
      <w:pPr>
        <w:spacing w:line="260" w:lineRule="exact"/>
        <w:rPr>
          <w:sz w:val="18"/>
          <w:szCs w:val="18"/>
        </w:rPr>
      </w:pPr>
      <w:r w:rsidRPr="001247CA">
        <w:rPr>
          <w:rFonts w:hint="eastAsia"/>
          <w:sz w:val="18"/>
          <w:szCs w:val="18"/>
        </w:rPr>
        <w:t>14</w:t>
      </w:r>
      <w:r w:rsidRPr="001247CA">
        <w:rPr>
          <w:rFonts w:hint="eastAsia"/>
          <w:sz w:val="18"/>
          <w:szCs w:val="18"/>
        </w:rPr>
        <w:t>、信息源责任单位应积极配合国家主管部门和移动公司进行网络安全事件的跟踪，并提供相关的、合法的资料；</w:t>
      </w:r>
    </w:p>
    <w:p w14:paraId="1C58FCA3" w14:textId="77777777" w:rsidR="00C82164" w:rsidRPr="001247CA" w:rsidRDefault="00C82164" w:rsidP="00C82164">
      <w:pPr>
        <w:spacing w:line="260" w:lineRule="exact"/>
        <w:rPr>
          <w:sz w:val="18"/>
          <w:szCs w:val="18"/>
        </w:rPr>
      </w:pPr>
      <w:r w:rsidRPr="001247CA">
        <w:rPr>
          <w:rFonts w:hint="eastAsia"/>
          <w:sz w:val="18"/>
          <w:szCs w:val="18"/>
        </w:rPr>
        <w:t>15</w:t>
      </w:r>
      <w:r w:rsidRPr="001247CA">
        <w:rPr>
          <w:rFonts w:hint="eastAsia"/>
          <w:sz w:val="18"/>
          <w:szCs w:val="18"/>
        </w:rPr>
        <w:t>、信息源责任单位提供的信息必须遵守国家有关知识产权的规定，不得实施或协助他人实施侵犯他人知识权利的行为；</w:t>
      </w:r>
    </w:p>
    <w:p w14:paraId="1CE0C7D1" w14:textId="77777777" w:rsidR="00C82164" w:rsidRPr="001247CA" w:rsidRDefault="00C82164" w:rsidP="00C82164">
      <w:pPr>
        <w:spacing w:line="260" w:lineRule="exact"/>
        <w:rPr>
          <w:sz w:val="18"/>
          <w:szCs w:val="18"/>
        </w:rPr>
      </w:pPr>
      <w:r w:rsidRPr="001247CA">
        <w:rPr>
          <w:rFonts w:hint="eastAsia"/>
          <w:sz w:val="18"/>
          <w:szCs w:val="18"/>
        </w:rPr>
        <w:t>16</w:t>
      </w:r>
      <w:r w:rsidRPr="001247CA">
        <w:rPr>
          <w:rFonts w:hint="eastAsia"/>
          <w:sz w:val="18"/>
          <w:szCs w:val="18"/>
        </w:rPr>
        <w:t>、信息源责任单位应建立有效的信息安全保密管理制度和技术保障措施，并接受相关业务主管部门的管理、监督和检查；</w:t>
      </w:r>
    </w:p>
    <w:p w14:paraId="765E6527" w14:textId="77777777" w:rsidR="00C82164" w:rsidRPr="001247CA" w:rsidRDefault="00C82164" w:rsidP="00C82164">
      <w:pPr>
        <w:spacing w:line="260" w:lineRule="exact"/>
        <w:rPr>
          <w:sz w:val="18"/>
          <w:szCs w:val="18"/>
        </w:rPr>
      </w:pPr>
      <w:r w:rsidRPr="001247CA">
        <w:rPr>
          <w:rFonts w:hint="eastAsia"/>
          <w:sz w:val="18"/>
          <w:szCs w:val="18"/>
        </w:rPr>
        <w:t>18</w:t>
      </w:r>
      <w:r w:rsidRPr="001247CA">
        <w:rPr>
          <w:rFonts w:hint="eastAsia"/>
          <w:sz w:val="18"/>
          <w:szCs w:val="18"/>
        </w:rPr>
        <w:t>、若违反上述规定，移动公司有权采取措施，关闭相关信息源接入通道，情节严重者终止合作业务，涉嫌犯罪的，依法移交司法机关处理，由此产生的相关责任均由信息源责任单位承担。此责任书由中国移动通信集团江西有限公司负责保管。</w:t>
      </w:r>
    </w:p>
    <w:bookmarkEnd w:id="5"/>
    <w:p w14:paraId="31C6DF30" w14:textId="77777777" w:rsidR="00C82164" w:rsidRPr="001247CA" w:rsidRDefault="00C82164" w:rsidP="00C82164">
      <w:pPr>
        <w:spacing w:line="400" w:lineRule="exact"/>
        <w:ind w:firstLineChars="2700" w:firstLine="5670"/>
        <w:jc w:val="left"/>
        <w:rPr>
          <w:rFonts w:ascii="宋体" w:hAnsi="宋体"/>
        </w:rPr>
      </w:pPr>
      <w:r w:rsidRPr="001247CA">
        <w:rPr>
          <w:rFonts w:ascii="宋体" w:hAnsi="宋体" w:hint="eastAsia"/>
        </w:rPr>
        <w:t xml:space="preserve">责任单位： </w:t>
      </w:r>
    </w:p>
    <w:p w14:paraId="356D074F" w14:textId="77777777" w:rsidR="00C82164" w:rsidRPr="001247CA" w:rsidRDefault="00C82164" w:rsidP="00C82164">
      <w:pPr>
        <w:spacing w:line="400" w:lineRule="exact"/>
        <w:ind w:firstLineChars="2700" w:firstLine="5670"/>
        <w:jc w:val="left"/>
        <w:rPr>
          <w:rFonts w:ascii="宋体" w:hAnsi="宋体"/>
        </w:rPr>
      </w:pPr>
      <w:r w:rsidRPr="001247CA">
        <w:rPr>
          <w:rFonts w:ascii="宋体" w:hAnsi="宋体" w:hint="eastAsia"/>
        </w:rPr>
        <w:t xml:space="preserve">责任人(法人代表签字)： </w:t>
      </w:r>
    </w:p>
    <w:p w14:paraId="32BE377E" w14:textId="77777777" w:rsidR="00C82164" w:rsidRPr="001247CA" w:rsidRDefault="00C82164" w:rsidP="00C82164">
      <w:pPr>
        <w:spacing w:line="400" w:lineRule="exact"/>
        <w:ind w:firstLineChars="2700" w:firstLine="5670"/>
        <w:jc w:val="left"/>
        <w:rPr>
          <w:rFonts w:ascii="宋体" w:hAnsi="宋体"/>
        </w:rPr>
      </w:pPr>
      <w:r w:rsidRPr="001247CA">
        <w:rPr>
          <w:rFonts w:ascii="宋体" w:hAnsi="宋体" w:hint="eastAsia"/>
        </w:rPr>
        <w:t xml:space="preserve">（加盖公章）： </w:t>
      </w:r>
    </w:p>
    <w:p w14:paraId="69F73454" w14:textId="7A41D820" w:rsidR="00C82164" w:rsidRPr="00C82164" w:rsidRDefault="00C82164" w:rsidP="00C82164">
      <w:pPr>
        <w:spacing w:line="400" w:lineRule="exact"/>
        <w:ind w:firstLineChars="2700" w:firstLine="5670"/>
        <w:jc w:val="left"/>
      </w:pPr>
      <w:r w:rsidRPr="001247CA">
        <w:rPr>
          <w:rFonts w:ascii="宋体" w:hAnsi="宋体" w:hint="eastAsia"/>
        </w:rPr>
        <w:t>日期：</w:t>
      </w:r>
      <w:r>
        <w:t xml:space="preserve"> </w:t>
      </w:r>
    </w:p>
    <w:p w14:paraId="4B9F575A" w14:textId="77777777" w:rsidR="00C82164" w:rsidRPr="001247CA" w:rsidRDefault="00C82164" w:rsidP="00C82164">
      <w:pPr>
        <w:pageBreakBefore/>
        <w:spacing w:line="260" w:lineRule="exact"/>
        <w:rPr>
          <w:rFonts w:ascii="宋体" w:hAnsi="宋体" w:cs="Arial"/>
        </w:rPr>
      </w:pPr>
      <w:r w:rsidRPr="001247CA">
        <w:rPr>
          <w:rFonts w:ascii="宋体" w:hAnsi="宋体" w:cs="Arial" w:hint="eastAsia"/>
        </w:rPr>
        <w:lastRenderedPageBreak/>
        <w:t>附件二</w:t>
      </w:r>
    </w:p>
    <w:p w14:paraId="3AE6F38F" w14:textId="77777777" w:rsidR="00C82164" w:rsidRPr="001247CA" w:rsidRDefault="00C82164" w:rsidP="00C82164">
      <w:pPr>
        <w:spacing w:line="260" w:lineRule="exact"/>
        <w:jc w:val="center"/>
        <w:rPr>
          <w:b/>
          <w:bCs/>
        </w:rPr>
      </w:pPr>
      <w:proofErr w:type="gramStart"/>
      <w:r w:rsidRPr="001247CA">
        <w:rPr>
          <w:rFonts w:hint="eastAsia"/>
          <w:b/>
          <w:bCs/>
        </w:rPr>
        <w:t>涉诈风险</w:t>
      </w:r>
      <w:proofErr w:type="gramEnd"/>
      <w:r w:rsidRPr="001247CA">
        <w:rPr>
          <w:rFonts w:hint="eastAsia"/>
          <w:b/>
          <w:bCs/>
        </w:rPr>
        <w:t>提示告知书</w:t>
      </w:r>
    </w:p>
    <w:p w14:paraId="491A82F3" w14:textId="77777777" w:rsidR="00C82164" w:rsidRPr="001247CA" w:rsidRDefault="00C82164" w:rsidP="00C82164">
      <w:pPr>
        <w:spacing w:line="260" w:lineRule="exact"/>
        <w:jc w:val="left"/>
      </w:pPr>
    </w:p>
    <w:p w14:paraId="191E817E" w14:textId="77777777" w:rsidR="00C82164" w:rsidRPr="001247CA" w:rsidRDefault="00C82164" w:rsidP="00C82164">
      <w:pPr>
        <w:spacing w:line="400" w:lineRule="exact"/>
        <w:ind w:firstLineChars="200" w:firstLine="420"/>
        <w:jc w:val="left"/>
      </w:pPr>
      <w:r w:rsidRPr="001247CA">
        <w:rPr>
          <w:rFonts w:hint="eastAsia"/>
        </w:rPr>
        <w:t>根据《中华人民共和国刑法》《中华人民共和国网络安全法》《中华人民共和国反恐怖主义法》《中华人民共和国电信条例》《中华人民共和国反电信网络诈骗法》等相关法律法规要求，以及公安部、工业和信息化部等五部门《关于依法严厉打击惩戒治理非法买卖电话卡银行卡违法犯置活动的通告》等文件要求，现将法律责任风险提示告知如下：</w:t>
      </w:r>
    </w:p>
    <w:p w14:paraId="425A70C0" w14:textId="77777777" w:rsidR="00C82164" w:rsidRPr="001247CA" w:rsidRDefault="00C82164" w:rsidP="00C82164">
      <w:pPr>
        <w:spacing w:line="400" w:lineRule="exact"/>
        <w:ind w:firstLineChars="200" w:firstLine="420"/>
        <w:jc w:val="left"/>
      </w:pPr>
      <w:r w:rsidRPr="001247CA">
        <w:rPr>
          <w:rFonts w:hint="eastAsia"/>
        </w:rPr>
        <w:t>1</w:t>
      </w:r>
      <w:r w:rsidRPr="001247CA">
        <w:rPr>
          <w:rFonts w:hint="eastAsia"/>
        </w:rPr>
        <w:t>、贵单位申请办理的中国移动通信集团江西有限公司【</w:t>
      </w:r>
      <w:r w:rsidRPr="001247CA">
        <w:rPr>
          <w:rFonts w:hint="eastAsia"/>
        </w:rPr>
        <w:t xml:space="preserve">          </w:t>
      </w:r>
      <w:r w:rsidRPr="001247CA">
        <w:rPr>
          <w:rFonts w:hint="eastAsia"/>
        </w:rPr>
        <w:t>】分公司提供的融合通信</w:t>
      </w:r>
      <w:r w:rsidRPr="001247CA">
        <w:rPr>
          <w:rFonts w:hint="eastAsia"/>
        </w:rPr>
        <w:t>IMS</w:t>
      </w:r>
      <w:proofErr w:type="gramStart"/>
      <w:r w:rsidRPr="001247CA">
        <w:rPr>
          <w:rFonts w:hint="eastAsia"/>
        </w:rPr>
        <w:t>集团固话业务</w:t>
      </w:r>
      <w:proofErr w:type="gramEnd"/>
      <w:r w:rsidRPr="001247CA">
        <w:rPr>
          <w:rFonts w:hint="eastAsia"/>
        </w:rPr>
        <w:t>时，电信网络资源被用于实施、从事或帮助电信网络诈骗犯罪的，将由相关部门依法追究法律责任。</w:t>
      </w:r>
    </w:p>
    <w:p w14:paraId="22A45583" w14:textId="77777777" w:rsidR="00C82164" w:rsidRPr="001247CA" w:rsidRDefault="00C82164" w:rsidP="00C82164">
      <w:pPr>
        <w:spacing w:line="400" w:lineRule="exact"/>
        <w:ind w:firstLineChars="200" w:firstLine="420"/>
        <w:jc w:val="left"/>
      </w:pPr>
      <w:r w:rsidRPr="001247CA">
        <w:rPr>
          <w:rFonts w:hint="eastAsia"/>
        </w:rPr>
        <w:t>2</w:t>
      </w:r>
      <w:r w:rsidRPr="001247CA">
        <w:rPr>
          <w:rFonts w:hint="eastAsia"/>
        </w:rPr>
        <w:t>、明知他人实施电信网络诈骗犯罪仍以出售、出租、出借、转让等方式提供本单位固定电话、语音专线等电信网络资源给他人使用的，依据《反电信网络诈骗法》由公安机关以电信网络诈骗共同犯罪追究刑事责任。</w:t>
      </w:r>
    </w:p>
    <w:p w14:paraId="15713B50" w14:textId="77777777" w:rsidR="00C82164" w:rsidRPr="001247CA" w:rsidRDefault="00C82164" w:rsidP="00C82164">
      <w:pPr>
        <w:spacing w:line="400" w:lineRule="exact"/>
        <w:ind w:firstLineChars="200" w:firstLine="420"/>
        <w:jc w:val="left"/>
      </w:pPr>
      <w:r w:rsidRPr="001247CA">
        <w:rPr>
          <w:rFonts w:hint="eastAsia"/>
        </w:rPr>
        <w:t>3</w:t>
      </w:r>
      <w:r w:rsidRPr="001247CA">
        <w:rPr>
          <w:rFonts w:hint="eastAsia"/>
        </w:rPr>
        <w:t>、办理固定电话入网手续，必须持本单位合法有效证件进行实名登记。冒用其它单位证件或身份证件，使用伪造、变造等身份证件或单位证件办理入网手续的，属违法行为。</w:t>
      </w:r>
    </w:p>
    <w:p w14:paraId="33FD32CC" w14:textId="77777777" w:rsidR="00C82164" w:rsidRPr="001247CA" w:rsidRDefault="00C82164" w:rsidP="00C82164">
      <w:pPr>
        <w:spacing w:line="400" w:lineRule="exact"/>
        <w:ind w:firstLineChars="200" w:firstLine="420"/>
        <w:jc w:val="left"/>
      </w:pPr>
      <w:r w:rsidRPr="001247CA">
        <w:rPr>
          <w:rFonts w:hint="eastAsia"/>
        </w:rPr>
        <w:t>4</w:t>
      </w:r>
      <w:r w:rsidRPr="001247CA">
        <w:rPr>
          <w:rFonts w:hint="eastAsia"/>
        </w:rPr>
        <w:t>、单位名下的固定电话涉及电信网络诈骗犯罪案件，或者存在较大</w:t>
      </w:r>
      <w:proofErr w:type="gramStart"/>
      <w:r w:rsidRPr="001247CA">
        <w:rPr>
          <w:rFonts w:hint="eastAsia"/>
        </w:rPr>
        <w:t>涉诈风险</w:t>
      </w:r>
      <w:proofErr w:type="gramEnd"/>
      <w:r w:rsidRPr="001247CA">
        <w:rPr>
          <w:rFonts w:hint="eastAsia"/>
        </w:rPr>
        <w:t>的，电信企业可组织用户进行二次实人认证，情形严重的，将被纳入黑名单管理。</w:t>
      </w:r>
    </w:p>
    <w:p w14:paraId="13928192" w14:textId="77777777" w:rsidR="00C82164" w:rsidRPr="001247CA" w:rsidRDefault="00C82164" w:rsidP="00C82164">
      <w:pPr>
        <w:spacing w:line="400" w:lineRule="exact"/>
        <w:ind w:firstLineChars="200" w:firstLine="420"/>
        <w:jc w:val="left"/>
      </w:pPr>
      <w:r w:rsidRPr="001247CA">
        <w:rPr>
          <w:rFonts w:hint="eastAsia"/>
        </w:rPr>
        <w:t>5</w:t>
      </w:r>
      <w:r w:rsidRPr="001247CA">
        <w:rPr>
          <w:rFonts w:hint="eastAsia"/>
        </w:rPr>
        <w:t>、不得利用融合通信</w:t>
      </w:r>
      <w:r w:rsidRPr="001247CA">
        <w:rPr>
          <w:rFonts w:hint="eastAsia"/>
        </w:rPr>
        <w:t>IMS</w:t>
      </w:r>
      <w:proofErr w:type="gramStart"/>
      <w:r w:rsidRPr="001247CA">
        <w:rPr>
          <w:rFonts w:hint="eastAsia"/>
        </w:rPr>
        <w:t>集团固话业务</w:t>
      </w:r>
      <w:proofErr w:type="gramEnd"/>
      <w:r w:rsidRPr="001247CA">
        <w:rPr>
          <w:rFonts w:hint="eastAsia"/>
        </w:rPr>
        <w:t>从事任何违法、违规或欺诈行为，包括但不限于：（</w:t>
      </w:r>
      <w:r w:rsidRPr="001247CA">
        <w:rPr>
          <w:rFonts w:hint="eastAsia"/>
        </w:rPr>
        <w:t>1</w:t>
      </w:r>
      <w:r w:rsidRPr="001247CA">
        <w:rPr>
          <w:rFonts w:hint="eastAsia"/>
        </w:rPr>
        <w:t>）拨打诈骗电话、恶意电话或进行任何形式的骚扰行为；（</w:t>
      </w:r>
      <w:r w:rsidRPr="001247CA">
        <w:rPr>
          <w:rFonts w:hint="eastAsia"/>
        </w:rPr>
        <w:t>2</w:t>
      </w:r>
      <w:r w:rsidRPr="001247CA">
        <w:rPr>
          <w:rFonts w:hint="eastAsia"/>
        </w:rPr>
        <w:t>）传播虚假信息、谣言或违法内容；（</w:t>
      </w:r>
      <w:r w:rsidRPr="001247CA">
        <w:rPr>
          <w:rFonts w:hint="eastAsia"/>
        </w:rPr>
        <w:t>3</w:t>
      </w:r>
      <w:r w:rsidRPr="001247CA">
        <w:rPr>
          <w:rFonts w:hint="eastAsia"/>
        </w:rPr>
        <w:t>）侵犯他人隐私、商业秘密或其他合法权益；（</w:t>
      </w:r>
      <w:r w:rsidRPr="001247CA">
        <w:rPr>
          <w:rFonts w:hint="eastAsia"/>
        </w:rPr>
        <w:t>4</w:t>
      </w:r>
      <w:r w:rsidRPr="001247CA">
        <w:rPr>
          <w:rFonts w:hint="eastAsia"/>
        </w:rPr>
        <w:t>）协助或参与任何形式的诈骗活动。</w:t>
      </w:r>
    </w:p>
    <w:p w14:paraId="7681801F" w14:textId="77777777" w:rsidR="00C82164" w:rsidRPr="001247CA" w:rsidRDefault="00C82164" w:rsidP="00C82164">
      <w:pPr>
        <w:spacing w:line="400" w:lineRule="exact"/>
        <w:ind w:firstLineChars="200" w:firstLine="420"/>
        <w:jc w:val="left"/>
      </w:pPr>
      <w:r w:rsidRPr="001247CA">
        <w:rPr>
          <w:rFonts w:hint="eastAsia"/>
        </w:rPr>
        <w:t>6</w:t>
      </w:r>
      <w:r w:rsidRPr="001247CA">
        <w:rPr>
          <w:rFonts w:hint="eastAsia"/>
        </w:rPr>
        <w:t>、信息源责任单位有责任配合相关机构</w:t>
      </w:r>
      <w:proofErr w:type="gramStart"/>
      <w:r w:rsidRPr="001247CA">
        <w:rPr>
          <w:rFonts w:hint="eastAsia"/>
        </w:rPr>
        <w:t>涉诈风险</w:t>
      </w:r>
      <w:proofErr w:type="gramEnd"/>
      <w:r w:rsidRPr="001247CA">
        <w:rPr>
          <w:rFonts w:hint="eastAsia"/>
        </w:rPr>
        <w:t>的监测和防范工作，如发现任何可疑行为或涉嫌违法犯罪的情况及时报告并配合相关调查工作。</w:t>
      </w:r>
    </w:p>
    <w:p w14:paraId="611D2D68" w14:textId="77777777" w:rsidR="00C82164" w:rsidRPr="001247CA" w:rsidRDefault="00C82164" w:rsidP="00C82164">
      <w:pPr>
        <w:spacing w:line="400" w:lineRule="exact"/>
        <w:ind w:firstLineChars="200" w:firstLine="420"/>
        <w:jc w:val="left"/>
      </w:pPr>
      <w:r w:rsidRPr="001247CA">
        <w:rPr>
          <w:rFonts w:hint="eastAsia"/>
        </w:rPr>
        <w:t>请客户认真阅读上述告知内容，知悉违法违规使用电信网络资源所涉及的电信网络诈骗犯罪法律责任风险，本人承诺将依法合</w:t>
      </w:r>
      <w:proofErr w:type="gramStart"/>
      <w:r w:rsidRPr="001247CA">
        <w:rPr>
          <w:rFonts w:hint="eastAsia"/>
        </w:rPr>
        <w:t>规</w:t>
      </w:r>
      <w:proofErr w:type="gramEnd"/>
      <w:r w:rsidRPr="001247CA">
        <w:rPr>
          <w:rFonts w:hint="eastAsia"/>
        </w:rPr>
        <w:t>使用</w:t>
      </w:r>
    </w:p>
    <w:p w14:paraId="3763CA45" w14:textId="77777777" w:rsidR="00C82164" w:rsidRPr="001247CA" w:rsidRDefault="00C82164" w:rsidP="00C82164">
      <w:pPr>
        <w:spacing w:line="400" w:lineRule="exact"/>
        <w:ind w:firstLineChars="200" w:firstLine="420"/>
        <w:jc w:val="left"/>
        <w:rPr>
          <w:rFonts w:ascii="宋体" w:hAnsi="宋体"/>
        </w:rPr>
      </w:pPr>
      <w:r w:rsidRPr="001247CA">
        <w:rPr>
          <w:rFonts w:hint="eastAsia"/>
        </w:rPr>
        <w:t>特别提示</w:t>
      </w:r>
      <w:r w:rsidRPr="001247CA">
        <w:rPr>
          <w:rFonts w:hint="eastAsia"/>
        </w:rPr>
        <w:t>:</w:t>
      </w:r>
      <w:r w:rsidRPr="001247CA">
        <w:rPr>
          <w:rFonts w:hint="eastAsia"/>
        </w:rPr>
        <w:t>本告知书一经签署，即视为已知悉并理解本告知书内容，承诺不参与电信网络诈骗违法犯罪。</w:t>
      </w:r>
    </w:p>
    <w:p w14:paraId="0A538A98" w14:textId="77777777" w:rsidR="00C82164" w:rsidRPr="001247CA" w:rsidRDefault="00C82164" w:rsidP="00C82164">
      <w:pPr>
        <w:spacing w:line="400" w:lineRule="exact"/>
        <w:ind w:firstLineChars="2700" w:firstLine="5670"/>
        <w:jc w:val="left"/>
        <w:rPr>
          <w:rFonts w:ascii="宋体" w:hAnsi="宋体"/>
        </w:rPr>
      </w:pPr>
      <w:r w:rsidRPr="001247CA">
        <w:rPr>
          <w:rFonts w:ascii="宋体" w:hAnsi="宋体" w:hint="eastAsia"/>
        </w:rPr>
        <w:t xml:space="preserve">责任单位： </w:t>
      </w:r>
    </w:p>
    <w:p w14:paraId="41F88E4F" w14:textId="77777777" w:rsidR="00C82164" w:rsidRPr="001247CA" w:rsidRDefault="00C82164" w:rsidP="00C82164">
      <w:pPr>
        <w:spacing w:line="400" w:lineRule="exact"/>
        <w:ind w:firstLineChars="2700" w:firstLine="5670"/>
        <w:jc w:val="left"/>
        <w:rPr>
          <w:rFonts w:ascii="宋体" w:hAnsi="宋体"/>
        </w:rPr>
      </w:pPr>
      <w:r w:rsidRPr="001247CA">
        <w:rPr>
          <w:rFonts w:ascii="宋体" w:hAnsi="宋体" w:hint="eastAsia"/>
        </w:rPr>
        <w:t xml:space="preserve">责任人(法人代表签字)： </w:t>
      </w:r>
    </w:p>
    <w:p w14:paraId="7778432A" w14:textId="77777777" w:rsidR="00C82164" w:rsidRPr="001247CA" w:rsidRDefault="00C82164" w:rsidP="00C82164">
      <w:pPr>
        <w:spacing w:line="400" w:lineRule="exact"/>
        <w:ind w:firstLineChars="2700" w:firstLine="5670"/>
        <w:jc w:val="left"/>
        <w:rPr>
          <w:rFonts w:ascii="宋体" w:hAnsi="宋体"/>
        </w:rPr>
      </w:pPr>
      <w:r w:rsidRPr="001247CA">
        <w:rPr>
          <w:rFonts w:ascii="宋体" w:hAnsi="宋体" w:hint="eastAsia"/>
        </w:rPr>
        <w:t xml:space="preserve">（加盖公章）： </w:t>
      </w:r>
    </w:p>
    <w:p w14:paraId="5BB5939F" w14:textId="77777777" w:rsidR="00C82164" w:rsidRDefault="00C82164" w:rsidP="00C82164">
      <w:pPr>
        <w:spacing w:line="400" w:lineRule="exact"/>
        <w:ind w:firstLineChars="2700" w:firstLine="5670"/>
        <w:jc w:val="left"/>
      </w:pPr>
      <w:r w:rsidRPr="001247CA">
        <w:rPr>
          <w:rFonts w:ascii="宋体" w:hAnsi="宋体" w:hint="eastAsia"/>
        </w:rPr>
        <w:t>日期：</w:t>
      </w:r>
      <w:r>
        <w:t xml:space="preserve"> </w:t>
      </w:r>
    </w:p>
    <w:p w14:paraId="5FED3438" w14:textId="77777777" w:rsidR="00C82164" w:rsidRDefault="00C82164" w:rsidP="00C82164"/>
    <w:p w14:paraId="29F9330B" w14:textId="77777777" w:rsidR="00C82164" w:rsidRPr="000F5DA0" w:rsidRDefault="00C82164" w:rsidP="00C82164"/>
    <w:bookmarkEnd w:id="1"/>
    <w:p w14:paraId="1064C710" w14:textId="77777777" w:rsidR="00A64D95" w:rsidRPr="00C82164" w:rsidRDefault="00A64D95" w:rsidP="00C82164"/>
    <w:sectPr w:rsidR="00A64D95" w:rsidRPr="00C82164" w:rsidSect="008F7A86">
      <w:headerReference w:type="even" r:id="rId6"/>
      <w:headerReference w:type="default" r:id="rId7"/>
      <w:footerReference w:type="default" r:id="rId8"/>
      <w:headerReference w:type="firs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9EDC4" w14:textId="77777777" w:rsidR="00B76035" w:rsidRDefault="00B76035" w:rsidP="008F7A86">
      <w:r>
        <w:separator/>
      </w:r>
    </w:p>
  </w:endnote>
  <w:endnote w:type="continuationSeparator" w:id="0">
    <w:p w14:paraId="3197E76F" w14:textId="77777777" w:rsidR="00B76035" w:rsidRDefault="00B76035" w:rsidP="008F7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361175"/>
      <w:docPartObj>
        <w:docPartGallery w:val="Page Numbers (Bottom of Page)"/>
        <w:docPartUnique/>
      </w:docPartObj>
    </w:sdtPr>
    <w:sdtContent>
      <w:sdt>
        <w:sdtPr>
          <w:id w:val="-1769616900"/>
          <w:docPartObj>
            <w:docPartGallery w:val="Page Numbers (Top of Page)"/>
            <w:docPartUnique/>
          </w:docPartObj>
        </w:sdtPr>
        <w:sdtContent>
          <w:p w14:paraId="4955C20A" w14:textId="350344A5" w:rsidR="00A31E5A" w:rsidRDefault="00A31E5A">
            <w:pPr>
              <w:pStyle w:val="a5"/>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77E749E" w14:textId="77777777" w:rsidR="0041355F" w:rsidRDefault="0041355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39E79" w14:textId="77777777" w:rsidR="00B76035" w:rsidRDefault="00B76035" w:rsidP="008F7A86">
      <w:r>
        <w:separator/>
      </w:r>
    </w:p>
  </w:footnote>
  <w:footnote w:type="continuationSeparator" w:id="0">
    <w:p w14:paraId="11E72C92" w14:textId="77777777" w:rsidR="00B76035" w:rsidRDefault="00B76035" w:rsidP="008F7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9CA7A" w14:textId="77777777" w:rsidR="0041355F" w:rsidRDefault="00000000">
    <w:pPr>
      <w:pStyle w:val="a3"/>
    </w:pPr>
    <w:r>
      <w:rPr>
        <w:noProof/>
      </w:rPr>
      <w:pict w14:anchorId="5C8D9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9" type="#_x0000_t75" style="position:absolute;left:0;text-align:left;margin-left:0;margin-top:0;width:499.95pt;height:299.95pt;z-index:-251656192;mso-position-horizontal:center;mso-position-horizontal-relative:margin;mso-position-vertical:center;mso-position-vertical-relative:margin" o:allowincell="f">
          <v:imagedata r:id="rId1" o:title="waterMarkPi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B1F54" w14:textId="3DA9DEA0" w:rsidR="0041355F" w:rsidRDefault="00000000">
    <w:pPr>
      <w:pStyle w:val="a3"/>
    </w:pPr>
    <w:r>
      <w:rPr>
        <w:noProof/>
      </w:rPr>
      <w:pict w14:anchorId="3FDAB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30" type="#_x0000_t75" style="position:absolute;left:0;text-align:left;margin-left:0;margin-top:0;width:499.95pt;height:299.95pt;z-index:-251655168;mso-position-horizontal:center;mso-position-horizontal-relative:margin;mso-position-vertical:center;mso-position-vertical-relative:margin" o:allowincell="f">
          <v:imagedata r:id="rId1" o:title="waterMarkPic"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013C" w14:textId="77777777" w:rsidR="0041355F" w:rsidRDefault="00000000">
    <w:pPr>
      <w:pStyle w:val="a3"/>
    </w:pPr>
    <w:r>
      <w:rPr>
        <w:noProof/>
      </w:rPr>
      <w:pict w14:anchorId="448DA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8" type="#_x0000_t75" style="position:absolute;left:0;text-align:left;margin-left:0;margin-top:0;width:499.95pt;height:299.95pt;z-index:-251657216;mso-position-horizontal:center;mso-position-horizontal-relative:margin;mso-position-vertical:center;mso-position-vertical-relative:margin" o:allowincell="f">
          <v:imagedata r:id="rId1" o:title="waterMarkPic"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C54"/>
    <w:rsid w:val="000D186C"/>
    <w:rsid w:val="000E535E"/>
    <w:rsid w:val="00106819"/>
    <w:rsid w:val="00122A15"/>
    <w:rsid w:val="001247CA"/>
    <w:rsid w:val="001314E9"/>
    <w:rsid w:val="00141479"/>
    <w:rsid w:val="00243A49"/>
    <w:rsid w:val="002657B4"/>
    <w:rsid w:val="00271879"/>
    <w:rsid w:val="00356C54"/>
    <w:rsid w:val="0041355F"/>
    <w:rsid w:val="00442BF3"/>
    <w:rsid w:val="00482D0B"/>
    <w:rsid w:val="00551CD8"/>
    <w:rsid w:val="00581BB2"/>
    <w:rsid w:val="00584B4C"/>
    <w:rsid w:val="005A35E3"/>
    <w:rsid w:val="005E2448"/>
    <w:rsid w:val="00615806"/>
    <w:rsid w:val="0064092B"/>
    <w:rsid w:val="006A39A5"/>
    <w:rsid w:val="006C3F9E"/>
    <w:rsid w:val="006D3680"/>
    <w:rsid w:val="006D59CA"/>
    <w:rsid w:val="0089032D"/>
    <w:rsid w:val="0089420C"/>
    <w:rsid w:val="008F7A86"/>
    <w:rsid w:val="00A31E5A"/>
    <w:rsid w:val="00A35C01"/>
    <w:rsid w:val="00A56D9A"/>
    <w:rsid w:val="00A64D95"/>
    <w:rsid w:val="00A82399"/>
    <w:rsid w:val="00A83831"/>
    <w:rsid w:val="00B63D20"/>
    <w:rsid w:val="00B76035"/>
    <w:rsid w:val="00C33C30"/>
    <w:rsid w:val="00C56C70"/>
    <w:rsid w:val="00C82164"/>
    <w:rsid w:val="00D9196A"/>
    <w:rsid w:val="00DA7C54"/>
    <w:rsid w:val="00DB0C34"/>
    <w:rsid w:val="00E729C2"/>
    <w:rsid w:val="00EB447C"/>
    <w:rsid w:val="00EF65B6"/>
    <w:rsid w:val="00F73B0E"/>
    <w:rsid w:val="00F845D5"/>
    <w:rsid w:val="00FA3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688AAE"/>
  <w15:chartTrackingRefBased/>
  <w15:docId w15:val="{75469C37-B70E-44EF-806E-A75FED5D1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7A8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F7A86"/>
    <w:pPr>
      <w:tabs>
        <w:tab w:val="center" w:pos="4153"/>
        <w:tab w:val="right" w:pos="8306"/>
      </w:tabs>
      <w:snapToGrid w:val="0"/>
      <w:jc w:val="center"/>
    </w:pPr>
    <w:rPr>
      <w:sz w:val="18"/>
      <w:szCs w:val="18"/>
    </w:rPr>
  </w:style>
  <w:style w:type="character" w:customStyle="1" w:styleId="a4">
    <w:name w:val="页眉 字符"/>
    <w:basedOn w:val="a0"/>
    <w:link w:val="a3"/>
    <w:rsid w:val="008F7A86"/>
    <w:rPr>
      <w:sz w:val="18"/>
      <w:szCs w:val="18"/>
    </w:rPr>
  </w:style>
  <w:style w:type="paragraph" w:styleId="a5">
    <w:name w:val="footer"/>
    <w:basedOn w:val="a"/>
    <w:link w:val="a6"/>
    <w:uiPriority w:val="99"/>
    <w:unhideWhenUsed/>
    <w:rsid w:val="008F7A86"/>
    <w:pPr>
      <w:tabs>
        <w:tab w:val="center" w:pos="4153"/>
        <w:tab w:val="right" w:pos="8306"/>
      </w:tabs>
      <w:snapToGrid w:val="0"/>
      <w:jc w:val="left"/>
    </w:pPr>
    <w:rPr>
      <w:sz w:val="18"/>
      <w:szCs w:val="18"/>
    </w:rPr>
  </w:style>
  <w:style w:type="character" w:customStyle="1" w:styleId="a6">
    <w:name w:val="页脚 字符"/>
    <w:basedOn w:val="a0"/>
    <w:link w:val="a5"/>
    <w:uiPriority w:val="99"/>
    <w:rsid w:val="008F7A86"/>
    <w:rPr>
      <w:sz w:val="18"/>
      <w:szCs w:val="18"/>
    </w:rPr>
  </w:style>
  <w:style w:type="paragraph" w:customStyle="1" w:styleId="2">
    <w:name w:val="合同条款2"/>
    <w:basedOn w:val="a"/>
    <w:autoRedefine/>
    <w:rsid w:val="008F7A86"/>
    <w:pPr>
      <w:tabs>
        <w:tab w:val="num" w:pos="420"/>
      </w:tabs>
      <w:spacing w:line="360" w:lineRule="auto"/>
      <w:ind w:firstLineChars="200" w:firstLine="480"/>
    </w:pPr>
    <w:rPr>
      <w:rFonts w:ascii="宋体" w:hAnsi="宋体"/>
      <w:bCs/>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1097</Words>
  <Characters>6254</Characters>
  <Application>Microsoft Office Word</Application>
  <DocSecurity>0</DocSecurity>
  <Lines>52</Lines>
  <Paragraphs>14</Paragraphs>
  <ScaleCrop>false</ScaleCrop>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 W</dc:creator>
  <cp:keywords/>
  <dc:description/>
  <cp:lastModifiedBy>ai W</cp:lastModifiedBy>
  <cp:revision>9</cp:revision>
  <dcterms:created xsi:type="dcterms:W3CDTF">2024-06-20T07:58:00Z</dcterms:created>
  <dcterms:modified xsi:type="dcterms:W3CDTF">2024-06-27T03:14:00Z</dcterms:modified>
</cp:coreProperties>
</file>